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A71" w:rsidRPr="0084500C" w:rsidRDefault="00A13A71" w:rsidP="00A13A71">
      <w:pPr>
        <w:pStyle w:val="Heading8"/>
        <w:ind w:left="880" w:right="524" w:hanging="330"/>
        <w:rPr>
          <w:rFonts w:cs="Arial"/>
          <w:sz w:val="24"/>
          <w:u w:val="none"/>
        </w:rPr>
      </w:pPr>
      <w:r w:rsidRPr="0084500C">
        <w:rPr>
          <w:rFonts w:cs="Arial"/>
          <w:sz w:val="24"/>
          <w:u w:val="none"/>
        </w:rPr>
        <w:t xml:space="preserve">SAFEGUARDING CHILDREN GUIDANCE </w:t>
      </w:r>
    </w:p>
    <w:p w:rsidR="00A13A71" w:rsidRPr="0084500C" w:rsidRDefault="00A13A71" w:rsidP="00A13A71">
      <w:pPr>
        <w:ind w:left="880" w:right="524" w:hanging="330"/>
        <w:jc w:val="center"/>
        <w:rPr>
          <w:rFonts w:cs="Arial"/>
          <w:b/>
          <w:sz w:val="24"/>
        </w:rPr>
      </w:pPr>
      <w:r w:rsidRPr="0084500C">
        <w:rPr>
          <w:rFonts w:cs="Arial"/>
          <w:b/>
          <w:sz w:val="24"/>
        </w:rPr>
        <w:t>FOR VISITORS TO TILERY PRIMARY SCHOOL</w:t>
      </w:r>
    </w:p>
    <w:p w:rsidR="00A13A71" w:rsidRPr="0084500C" w:rsidRDefault="00A13A71" w:rsidP="001460AC">
      <w:pPr>
        <w:jc w:val="center"/>
        <w:rPr>
          <w:rFonts w:cs="Arial"/>
          <w:sz w:val="24"/>
        </w:rPr>
      </w:pPr>
    </w:p>
    <w:p w:rsidR="00136479" w:rsidRPr="0084500C" w:rsidRDefault="00136479" w:rsidP="00136479">
      <w:pPr>
        <w:pStyle w:val="Heading1"/>
        <w:rPr>
          <w:rFonts w:cs="Arial"/>
          <w:b/>
          <w:bCs/>
          <w:sz w:val="24"/>
        </w:rPr>
      </w:pPr>
      <w:r w:rsidRPr="0084500C">
        <w:rPr>
          <w:rFonts w:cs="Arial"/>
          <w:b/>
          <w:bCs/>
          <w:sz w:val="24"/>
        </w:rPr>
        <w:t>Code of Behaviour</w:t>
      </w:r>
      <w:r w:rsidRPr="0084500C">
        <w:rPr>
          <w:rFonts w:cs="Arial"/>
          <w:b/>
          <w:bCs/>
          <w:sz w:val="24"/>
        </w:rPr>
        <w:fldChar w:fldCharType="begin"/>
      </w:r>
      <w:r w:rsidRPr="0084500C">
        <w:rPr>
          <w:rFonts w:cs="Arial"/>
          <w:sz w:val="24"/>
        </w:rPr>
        <w:instrText xml:space="preserve"> XE "</w:instrText>
      </w:r>
      <w:r w:rsidRPr="0084500C">
        <w:rPr>
          <w:rFonts w:cs="Arial"/>
          <w:b/>
          <w:bCs/>
          <w:sz w:val="24"/>
        </w:rPr>
        <w:instrText>Code of Behaviour</w:instrText>
      </w:r>
      <w:r w:rsidRPr="0084500C">
        <w:rPr>
          <w:rFonts w:cs="Arial"/>
          <w:sz w:val="24"/>
        </w:rPr>
        <w:instrText xml:space="preserve">" </w:instrText>
      </w:r>
      <w:r w:rsidRPr="0084500C">
        <w:rPr>
          <w:rFonts w:cs="Arial"/>
          <w:b/>
          <w:bCs/>
          <w:sz w:val="24"/>
        </w:rPr>
        <w:fldChar w:fldCharType="end"/>
      </w:r>
    </w:p>
    <w:p w:rsidR="00136479" w:rsidRPr="0084500C" w:rsidRDefault="00136479" w:rsidP="00136479">
      <w:pPr>
        <w:ind w:right="194"/>
        <w:jc w:val="both"/>
        <w:rPr>
          <w:rFonts w:cs="Arial"/>
          <w:sz w:val="24"/>
        </w:rPr>
      </w:pPr>
    </w:p>
    <w:p w:rsidR="00136479" w:rsidRPr="0084500C" w:rsidRDefault="00136479" w:rsidP="00136479">
      <w:pPr>
        <w:ind w:right="194"/>
        <w:jc w:val="both"/>
        <w:rPr>
          <w:rFonts w:cs="Arial"/>
          <w:sz w:val="24"/>
        </w:rPr>
      </w:pPr>
      <w:r w:rsidRPr="0084500C">
        <w:rPr>
          <w:rFonts w:cs="Arial"/>
          <w:sz w:val="24"/>
        </w:rPr>
        <w:t>At this school, we are child centred in all that we do. Being excellent role models for children who attend our school is of paramount importance. This is reinforced to all staff and volunteers through training and development.</w:t>
      </w:r>
    </w:p>
    <w:p w:rsidR="00201CC3" w:rsidRPr="0084500C" w:rsidRDefault="00201CC3" w:rsidP="00136479">
      <w:pPr>
        <w:ind w:right="194"/>
        <w:jc w:val="both"/>
        <w:rPr>
          <w:rFonts w:cs="Arial"/>
          <w:sz w:val="24"/>
        </w:rPr>
      </w:pPr>
    </w:p>
    <w:p w:rsidR="00201CC3" w:rsidRPr="0084500C" w:rsidRDefault="00201CC3" w:rsidP="00136479">
      <w:pPr>
        <w:ind w:right="194"/>
        <w:jc w:val="both"/>
        <w:rPr>
          <w:rFonts w:cs="Arial"/>
          <w:b/>
          <w:sz w:val="24"/>
        </w:rPr>
      </w:pPr>
      <w:r w:rsidRPr="0084500C">
        <w:rPr>
          <w:rFonts w:cs="Arial"/>
          <w:b/>
          <w:sz w:val="24"/>
        </w:rPr>
        <w:t>Day to day</w:t>
      </w:r>
    </w:p>
    <w:p w:rsidR="00136479" w:rsidRPr="0084500C" w:rsidRDefault="00136479" w:rsidP="001460AC">
      <w:pPr>
        <w:jc w:val="center"/>
        <w:rPr>
          <w:rFonts w:cs="Arial"/>
          <w:sz w:val="24"/>
        </w:rPr>
      </w:pPr>
    </w:p>
    <w:p w:rsidR="0049306C" w:rsidRPr="0084500C" w:rsidRDefault="0049306C" w:rsidP="00A13A71">
      <w:pPr>
        <w:jc w:val="both"/>
        <w:rPr>
          <w:rFonts w:cs="Arial"/>
          <w:sz w:val="24"/>
        </w:rPr>
      </w:pPr>
      <w:r w:rsidRPr="0084500C">
        <w:rPr>
          <w:rFonts w:cs="Arial"/>
          <w:sz w:val="24"/>
        </w:rPr>
        <w:t>Whilst on site you must have signed in the visitor’s book which is located in the main reception.</w:t>
      </w:r>
    </w:p>
    <w:p w:rsidR="0049306C" w:rsidRPr="0084500C" w:rsidRDefault="0049306C" w:rsidP="00A13A71">
      <w:pPr>
        <w:jc w:val="both"/>
        <w:rPr>
          <w:rFonts w:cs="Arial"/>
          <w:sz w:val="24"/>
        </w:rPr>
      </w:pPr>
    </w:p>
    <w:p w:rsidR="0049306C" w:rsidRPr="0084500C" w:rsidRDefault="0049306C" w:rsidP="00A13A71">
      <w:pPr>
        <w:jc w:val="both"/>
        <w:rPr>
          <w:rFonts w:cs="Arial"/>
          <w:sz w:val="24"/>
        </w:rPr>
      </w:pPr>
      <w:r w:rsidRPr="0084500C">
        <w:rPr>
          <w:rFonts w:cs="Arial"/>
          <w:sz w:val="24"/>
        </w:rPr>
        <w:t xml:space="preserve">You must collect a badge </w:t>
      </w:r>
      <w:r w:rsidR="00824826" w:rsidRPr="0084500C">
        <w:rPr>
          <w:rFonts w:cs="Arial"/>
          <w:sz w:val="24"/>
        </w:rPr>
        <w:t xml:space="preserve">and display it prominently at all times. </w:t>
      </w:r>
      <w:r w:rsidR="009B586E">
        <w:rPr>
          <w:rFonts w:cs="Arial"/>
          <w:sz w:val="24"/>
        </w:rPr>
        <w:t xml:space="preserve">The badge </w:t>
      </w:r>
      <w:proofErr w:type="spellStart"/>
      <w:r w:rsidR="009B586E">
        <w:rPr>
          <w:rFonts w:cs="Arial"/>
          <w:sz w:val="24"/>
        </w:rPr>
        <w:t>syate</w:t>
      </w:r>
      <w:bookmarkStart w:id="0" w:name="_GoBack"/>
      <w:bookmarkEnd w:id="0"/>
      <w:proofErr w:type="spellEnd"/>
    </w:p>
    <w:p w:rsidR="00824826" w:rsidRPr="0084500C" w:rsidRDefault="00824826" w:rsidP="00A13A71">
      <w:pPr>
        <w:jc w:val="both"/>
        <w:rPr>
          <w:rFonts w:cs="Arial"/>
          <w:sz w:val="24"/>
        </w:rPr>
      </w:pPr>
    </w:p>
    <w:p w:rsidR="00824826" w:rsidRPr="0084500C" w:rsidRDefault="00824826" w:rsidP="00A13A71">
      <w:pPr>
        <w:jc w:val="both"/>
        <w:rPr>
          <w:rFonts w:cs="Arial"/>
          <w:sz w:val="24"/>
        </w:rPr>
      </w:pPr>
      <w:r w:rsidRPr="0084500C">
        <w:rPr>
          <w:rFonts w:cs="Arial"/>
          <w:sz w:val="24"/>
        </w:rPr>
        <w:t xml:space="preserve">The majority of the toilets in the school are for </w:t>
      </w:r>
      <w:r w:rsidRPr="0084500C">
        <w:rPr>
          <w:rFonts w:cs="Arial"/>
          <w:b/>
          <w:sz w:val="24"/>
        </w:rPr>
        <w:t>pupils only</w:t>
      </w:r>
      <w:r w:rsidRPr="0084500C">
        <w:rPr>
          <w:rFonts w:cs="Arial"/>
          <w:sz w:val="24"/>
        </w:rPr>
        <w:t>. Adults and disabled toilets are situated in the main administration block and near the entrance in the South Building.</w:t>
      </w:r>
    </w:p>
    <w:p w:rsidR="00824826" w:rsidRPr="0084500C" w:rsidRDefault="00824826" w:rsidP="00A13A71">
      <w:pPr>
        <w:jc w:val="both"/>
        <w:rPr>
          <w:rFonts w:cs="Arial"/>
          <w:sz w:val="24"/>
        </w:rPr>
      </w:pPr>
    </w:p>
    <w:p w:rsidR="00824826" w:rsidRPr="0084500C" w:rsidRDefault="00824826" w:rsidP="00A13A71">
      <w:pPr>
        <w:jc w:val="both"/>
        <w:rPr>
          <w:rFonts w:cs="Arial"/>
          <w:sz w:val="24"/>
        </w:rPr>
      </w:pPr>
      <w:r w:rsidRPr="0084500C">
        <w:rPr>
          <w:rFonts w:cs="Arial"/>
          <w:sz w:val="24"/>
        </w:rPr>
        <w:t xml:space="preserve">The whole of the school </w:t>
      </w:r>
      <w:r w:rsidR="00201CC3" w:rsidRPr="0084500C">
        <w:rPr>
          <w:rFonts w:cs="Arial"/>
          <w:sz w:val="24"/>
        </w:rPr>
        <w:t>site is n</w:t>
      </w:r>
      <w:r w:rsidRPr="0084500C">
        <w:rPr>
          <w:rFonts w:cs="Arial"/>
          <w:sz w:val="24"/>
        </w:rPr>
        <w:t>on-smoking.</w:t>
      </w:r>
    </w:p>
    <w:p w:rsidR="00824826" w:rsidRPr="0084500C" w:rsidRDefault="00824826" w:rsidP="00A13A71">
      <w:pPr>
        <w:jc w:val="both"/>
        <w:rPr>
          <w:rFonts w:cs="Arial"/>
          <w:sz w:val="24"/>
        </w:rPr>
      </w:pPr>
    </w:p>
    <w:p w:rsidR="00201CC3" w:rsidRPr="0084500C" w:rsidRDefault="00201CC3" w:rsidP="00A13A71">
      <w:pPr>
        <w:jc w:val="both"/>
        <w:rPr>
          <w:rFonts w:cs="Arial"/>
          <w:b/>
          <w:sz w:val="24"/>
        </w:rPr>
      </w:pPr>
      <w:r w:rsidRPr="0084500C">
        <w:rPr>
          <w:rFonts w:cs="Arial"/>
          <w:b/>
          <w:sz w:val="24"/>
        </w:rPr>
        <w:t>Concerns</w:t>
      </w:r>
    </w:p>
    <w:p w:rsidR="00201CC3" w:rsidRPr="0084500C" w:rsidRDefault="00201CC3" w:rsidP="00A13A71">
      <w:pPr>
        <w:jc w:val="both"/>
        <w:rPr>
          <w:rFonts w:cs="Arial"/>
          <w:sz w:val="24"/>
        </w:rPr>
      </w:pPr>
    </w:p>
    <w:p w:rsidR="00824826" w:rsidRPr="0084500C" w:rsidRDefault="00824826" w:rsidP="00A13A71">
      <w:pPr>
        <w:jc w:val="both"/>
        <w:rPr>
          <w:rFonts w:cs="Arial"/>
          <w:sz w:val="24"/>
        </w:rPr>
      </w:pPr>
      <w:r w:rsidRPr="0084500C">
        <w:rPr>
          <w:rFonts w:cs="Arial"/>
          <w:sz w:val="24"/>
        </w:rPr>
        <w:t xml:space="preserve">If you have any concerns about the welfare of a child that you come into contact with on site. You must immediately </w:t>
      </w:r>
      <w:r w:rsidR="001460AC" w:rsidRPr="0084500C">
        <w:rPr>
          <w:rFonts w:cs="Arial"/>
          <w:sz w:val="24"/>
        </w:rPr>
        <w:t>ask to speak to one of the following people:</w:t>
      </w:r>
    </w:p>
    <w:p w:rsidR="001460AC" w:rsidRPr="0084500C" w:rsidRDefault="001460AC" w:rsidP="00A13A71">
      <w:pPr>
        <w:jc w:val="both"/>
        <w:rPr>
          <w:rFonts w:cs="Arial"/>
          <w:sz w:val="24"/>
        </w:rPr>
      </w:pPr>
    </w:p>
    <w:p w:rsidR="001460AC" w:rsidRPr="0084500C" w:rsidRDefault="001460AC" w:rsidP="0084500C">
      <w:pPr>
        <w:ind w:right="1074"/>
        <w:jc w:val="both"/>
        <w:rPr>
          <w:rFonts w:cs="Arial"/>
          <w:sz w:val="24"/>
        </w:rPr>
      </w:pPr>
      <w:r w:rsidRPr="0084500C">
        <w:rPr>
          <w:rFonts w:cs="Arial"/>
          <w:sz w:val="24"/>
        </w:rPr>
        <w:t>The Nominated Person for this school is Mr John Repton (</w:t>
      </w:r>
      <w:proofErr w:type="spellStart"/>
      <w:r w:rsidRPr="0084500C">
        <w:rPr>
          <w:rFonts w:cs="Arial"/>
          <w:sz w:val="24"/>
        </w:rPr>
        <w:t>Headteacher</w:t>
      </w:r>
      <w:proofErr w:type="spellEnd"/>
      <w:r w:rsidRPr="0084500C">
        <w:rPr>
          <w:rFonts w:cs="Arial"/>
          <w:sz w:val="24"/>
        </w:rPr>
        <w:t xml:space="preserve">), 01642 673761. In his absence the designated persons will be Linda Johnson, Gill Mellor or Christine Pratt 01642 673761.  </w:t>
      </w:r>
    </w:p>
    <w:p w:rsidR="001460AC" w:rsidRPr="0084500C" w:rsidRDefault="001460AC" w:rsidP="00A13A71">
      <w:pPr>
        <w:jc w:val="both"/>
        <w:rPr>
          <w:rFonts w:cs="Arial"/>
          <w:sz w:val="24"/>
        </w:rPr>
      </w:pPr>
    </w:p>
    <w:p w:rsidR="001460AC" w:rsidRPr="0084500C" w:rsidRDefault="001460AC" w:rsidP="001460AC">
      <w:pPr>
        <w:pStyle w:val="Heading1"/>
        <w:rPr>
          <w:rFonts w:cs="Arial"/>
          <w:b/>
          <w:sz w:val="24"/>
        </w:rPr>
      </w:pPr>
      <w:r w:rsidRPr="0084500C">
        <w:rPr>
          <w:rFonts w:cs="Arial"/>
          <w:b/>
          <w:sz w:val="24"/>
        </w:rPr>
        <w:t>What</w:t>
      </w:r>
      <w:r w:rsidR="004E18E4" w:rsidRPr="0084500C">
        <w:rPr>
          <w:rFonts w:cs="Arial"/>
          <w:b/>
          <w:sz w:val="24"/>
        </w:rPr>
        <w:t xml:space="preserve"> to do if children talk to you about abuse or n</w:t>
      </w:r>
      <w:r w:rsidRPr="0084500C">
        <w:rPr>
          <w:rFonts w:cs="Arial"/>
          <w:b/>
          <w:sz w:val="24"/>
        </w:rPr>
        <w:t>eglect</w:t>
      </w:r>
    </w:p>
    <w:p w:rsidR="00A13A71" w:rsidRPr="0084500C" w:rsidRDefault="00A13A71" w:rsidP="00A13A71">
      <w:pPr>
        <w:rPr>
          <w:rFonts w:cs="Arial"/>
          <w:sz w:val="24"/>
          <w:u w:val="single"/>
        </w:rPr>
      </w:pPr>
    </w:p>
    <w:p w:rsidR="00A13A71" w:rsidRDefault="00A13A71" w:rsidP="00A13A71">
      <w:pPr>
        <w:rPr>
          <w:rFonts w:cs="Arial"/>
          <w:sz w:val="24"/>
        </w:rPr>
      </w:pPr>
      <w:r w:rsidRPr="0084500C">
        <w:rPr>
          <w:rFonts w:cs="Arial"/>
          <w:sz w:val="24"/>
        </w:rPr>
        <w:t>It is recognised that a child may seek out an adult to share information about abuse or neglect, or talk spontaneously, either individually or in groups when a member of staff is present.  In these situations staff will:</w:t>
      </w:r>
    </w:p>
    <w:p w:rsidR="0084500C" w:rsidRPr="0084500C" w:rsidRDefault="0084500C" w:rsidP="0084500C">
      <w:pPr>
        <w:ind w:left="-284"/>
        <w:rPr>
          <w:rFonts w:cs="Arial"/>
          <w:sz w:val="24"/>
        </w:rPr>
      </w:pPr>
    </w:p>
    <w:p w:rsidR="00A13A71" w:rsidRPr="0084500C" w:rsidRDefault="00A13A71" w:rsidP="00A13A71">
      <w:pPr>
        <w:numPr>
          <w:ilvl w:val="0"/>
          <w:numId w:val="6"/>
        </w:numPr>
        <w:ind w:right="618"/>
        <w:rPr>
          <w:rFonts w:cs="Arial"/>
          <w:sz w:val="24"/>
        </w:rPr>
      </w:pPr>
      <w:r w:rsidRPr="0084500C">
        <w:rPr>
          <w:rFonts w:cs="Arial"/>
          <w:sz w:val="24"/>
        </w:rPr>
        <w:t>Listen carefully to the child, and NOT directly question the child.</w:t>
      </w:r>
    </w:p>
    <w:p w:rsidR="00A13A71" w:rsidRPr="0084500C" w:rsidRDefault="00A13A71" w:rsidP="00A13A71">
      <w:pPr>
        <w:numPr>
          <w:ilvl w:val="0"/>
          <w:numId w:val="6"/>
        </w:numPr>
        <w:ind w:right="618"/>
        <w:rPr>
          <w:rFonts w:cs="Arial"/>
          <w:sz w:val="24"/>
        </w:rPr>
      </w:pPr>
      <w:r w:rsidRPr="0084500C">
        <w:rPr>
          <w:rFonts w:cs="Arial"/>
          <w:sz w:val="24"/>
        </w:rPr>
        <w:t>Give the child time and attention.</w:t>
      </w:r>
    </w:p>
    <w:p w:rsidR="00A13A71" w:rsidRPr="0084500C" w:rsidRDefault="00A13A71" w:rsidP="00A13A71">
      <w:pPr>
        <w:numPr>
          <w:ilvl w:val="0"/>
          <w:numId w:val="6"/>
        </w:numPr>
        <w:ind w:right="618"/>
        <w:rPr>
          <w:rFonts w:cs="Arial"/>
          <w:sz w:val="24"/>
        </w:rPr>
      </w:pPr>
      <w:r w:rsidRPr="0084500C">
        <w:rPr>
          <w:rFonts w:cs="Arial"/>
          <w:sz w:val="24"/>
        </w:rPr>
        <w:t>Allow the child to give a spontaneous account; do not stop a child who is freely recalling significant events.</w:t>
      </w:r>
    </w:p>
    <w:p w:rsidR="00A13A71" w:rsidRPr="0084500C" w:rsidRDefault="00A13A71" w:rsidP="00A13A71">
      <w:pPr>
        <w:numPr>
          <w:ilvl w:val="0"/>
          <w:numId w:val="6"/>
        </w:numPr>
        <w:ind w:right="618"/>
        <w:rPr>
          <w:rFonts w:cs="Arial"/>
          <w:sz w:val="24"/>
        </w:rPr>
      </w:pPr>
      <w:r w:rsidRPr="0084500C">
        <w:rPr>
          <w:rFonts w:cs="Arial"/>
          <w:sz w:val="24"/>
        </w:rPr>
        <w:t>Make an accurate record of the information given taking care to record the timing, setting and people present, the child’s presentation as well as what was said.  Do not throw this away as it may later be needed as evidence.</w:t>
      </w:r>
    </w:p>
    <w:p w:rsidR="00A13A71" w:rsidRPr="0084500C" w:rsidRDefault="00A13A71" w:rsidP="00A13A71">
      <w:pPr>
        <w:numPr>
          <w:ilvl w:val="0"/>
          <w:numId w:val="6"/>
        </w:numPr>
        <w:ind w:right="618"/>
        <w:rPr>
          <w:rFonts w:cs="Arial"/>
          <w:sz w:val="24"/>
        </w:rPr>
      </w:pPr>
      <w:r w:rsidRPr="0084500C">
        <w:rPr>
          <w:rFonts w:cs="Arial"/>
          <w:sz w:val="24"/>
        </w:rPr>
        <w:t>Use the child’s own words.</w:t>
      </w:r>
    </w:p>
    <w:p w:rsidR="00A13A71" w:rsidRPr="0084500C" w:rsidRDefault="00A13A71" w:rsidP="00A13A71">
      <w:pPr>
        <w:numPr>
          <w:ilvl w:val="0"/>
          <w:numId w:val="6"/>
        </w:numPr>
        <w:ind w:right="618"/>
        <w:rPr>
          <w:rFonts w:cs="Arial"/>
          <w:sz w:val="24"/>
        </w:rPr>
      </w:pPr>
      <w:r w:rsidRPr="0084500C">
        <w:rPr>
          <w:rFonts w:cs="Arial"/>
          <w:sz w:val="24"/>
        </w:rPr>
        <w:t>Explain to the child that they (staff member) cannot promise not to speak to others about the information they have shared, but explain who the people are likely to be.</w:t>
      </w:r>
    </w:p>
    <w:p w:rsidR="00A13A71" w:rsidRPr="0084500C" w:rsidRDefault="00A13A71" w:rsidP="00A13A71">
      <w:pPr>
        <w:numPr>
          <w:ilvl w:val="0"/>
          <w:numId w:val="6"/>
        </w:numPr>
        <w:ind w:right="618"/>
        <w:rPr>
          <w:rFonts w:cs="Arial"/>
          <w:sz w:val="24"/>
        </w:rPr>
      </w:pPr>
      <w:r w:rsidRPr="0084500C">
        <w:rPr>
          <w:rFonts w:cs="Arial"/>
          <w:sz w:val="24"/>
        </w:rPr>
        <w:t>Reassure the child that:</w:t>
      </w:r>
    </w:p>
    <w:p w:rsidR="00A13A71" w:rsidRPr="0084500C" w:rsidRDefault="00A13A71" w:rsidP="00A13A71">
      <w:pPr>
        <w:ind w:left="360" w:right="618"/>
        <w:rPr>
          <w:rFonts w:cs="Arial"/>
          <w:sz w:val="24"/>
        </w:rPr>
      </w:pPr>
    </w:p>
    <w:p w:rsidR="00A13A71" w:rsidRPr="0084500C" w:rsidRDefault="00A13A71" w:rsidP="00A13A71">
      <w:pPr>
        <w:numPr>
          <w:ilvl w:val="0"/>
          <w:numId w:val="7"/>
        </w:numPr>
        <w:tabs>
          <w:tab w:val="clear" w:pos="720"/>
        </w:tabs>
        <w:ind w:left="1100" w:right="618"/>
        <w:rPr>
          <w:rFonts w:cs="Arial"/>
          <w:sz w:val="24"/>
        </w:rPr>
      </w:pPr>
      <w:r w:rsidRPr="0084500C">
        <w:rPr>
          <w:rFonts w:cs="Arial"/>
          <w:sz w:val="24"/>
        </w:rPr>
        <w:t>You are glad they have told them;</w:t>
      </w:r>
    </w:p>
    <w:p w:rsidR="00A13A71" w:rsidRPr="0084500C" w:rsidRDefault="00A13A71" w:rsidP="00A13A71">
      <w:pPr>
        <w:numPr>
          <w:ilvl w:val="0"/>
          <w:numId w:val="7"/>
        </w:numPr>
        <w:tabs>
          <w:tab w:val="clear" w:pos="720"/>
        </w:tabs>
        <w:ind w:left="1100" w:right="618"/>
        <w:rPr>
          <w:rFonts w:cs="Arial"/>
          <w:sz w:val="24"/>
        </w:rPr>
      </w:pPr>
      <w:r w:rsidRPr="0084500C">
        <w:rPr>
          <w:rFonts w:cs="Arial"/>
          <w:sz w:val="24"/>
        </w:rPr>
        <w:t>S/he has not done anything wrong;</w:t>
      </w:r>
    </w:p>
    <w:p w:rsidR="00A13A71" w:rsidRPr="0084500C" w:rsidRDefault="00A13A71" w:rsidP="00A13A71">
      <w:pPr>
        <w:numPr>
          <w:ilvl w:val="0"/>
          <w:numId w:val="7"/>
        </w:numPr>
        <w:tabs>
          <w:tab w:val="clear" w:pos="720"/>
        </w:tabs>
        <w:ind w:left="1100" w:right="618"/>
        <w:rPr>
          <w:rFonts w:cs="Arial"/>
          <w:sz w:val="24"/>
        </w:rPr>
      </w:pPr>
      <w:r w:rsidRPr="0084500C">
        <w:rPr>
          <w:rFonts w:cs="Arial"/>
          <w:sz w:val="24"/>
        </w:rPr>
        <w:t>What you are going to do next.</w:t>
      </w:r>
    </w:p>
    <w:p w:rsidR="00A13A71" w:rsidRPr="0084500C" w:rsidRDefault="00A13A71" w:rsidP="00A13A71">
      <w:pPr>
        <w:numPr>
          <w:ilvl w:val="0"/>
          <w:numId w:val="7"/>
        </w:numPr>
        <w:tabs>
          <w:tab w:val="clear" w:pos="720"/>
        </w:tabs>
        <w:ind w:left="1100" w:right="618"/>
        <w:rPr>
          <w:rFonts w:cs="Arial"/>
          <w:sz w:val="24"/>
        </w:rPr>
      </w:pPr>
      <w:r w:rsidRPr="0084500C">
        <w:rPr>
          <w:rFonts w:cs="Arial"/>
          <w:sz w:val="24"/>
        </w:rPr>
        <w:t>Explain that you will need to get help to keep the child safe.</w:t>
      </w:r>
    </w:p>
    <w:p w:rsidR="00A13A71" w:rsidRPr="0084500C" w:rsidRDefault="00A13A71" w:rsidP="00A13A71">
      <w:pPr>
        <w:numPr>
          <w:ilvl w:val="0"/>
          <w:numId w:val="7"/>
        </w:numPr>
        <w:tabs>
          <w:tab w:val="clear" w:pos="720"/>
        </w:tabs>
        <w:ind w:left="1100" w:right="618"/>
        <w:rPr>
          <w:rFonts w:cs="Arial"/>
          <w:sz w:val="24"/>
        </w:rPr>
      </w:pPr>
      <w:r w:rsidRPr="0084500C">
        <w:rPr>
          <w:rFonts w:cs="Arial"/>
          <w:sz w:val="24"/>
        </w:rPr>
        <w:t>You must NOT ask the child to repeat his or her account of events to anyone.</w:t>
      </w:r>
    </w:p>
    <w:p w:rsidR="0084500C" w:rsidRDefault="0084500C" w:rsidP="0084500C">
      <w:pPr>
        <w:pStyle w:val="Heading1"/>
        <w:ind w:right="-285"/>
        <w:rPr>
          <w:rFonts w:cs="Arial"/>
          <w:b/>
          <w:sz w:val="24"/>
        </w:rPr>
      </w:pPr>
      <w:bookmarkStart w:id="1" w:name="_Toc178128123"/>
    </w:p>
    <w:p w:rsidR="00A13A71" w:rsidRPr="0084500C" w:rsidRDefault="00A13A71" w:rsidP="0084500C">
      <w:pPr>
        <w:pStyle w:val="Heading1"/>
        <w:ind w:right="-285"/>
        <w:rPr>
          <w:rFonts w:cs="Arial"/>
          <w:sz w:val="24"/>
        </w:rPr>
      </w:pPr>
      <w:r w:rsidRPr="0084500C">
        <w:rPr>
          <w:rFonts w:cs="Arial"/>
          <w:b/>
          <w:sz w:val="24"/>
        </w:rPr>
        <w:t>Working with Children</w:t>
      </w:r>
      <w:bookmarkEnd w:id="1"/>
      <w:r w:rsidRPr="0084500C">
        <w:rPr>
          <w:rFonts w:cs="Arial"/>
          <w:sz w:val="24"/>
        </w:rPr>
        <w:fldChar w:fldCharType="begin"/>
      </w:r>
      <w:r w:rsidRPr="0084500C">
        <w:rPr>
          <w:rFonts w:cs="Arial"/>
          <w:sz w:val="24"/>
        </w:rPr>
        <w:instrText xml:space="preserve"> XE "4.5.1</w:instrText>
      </w:r>
      <w:r w:rsidRPr="0084500C">
        <w:rPr>
          <w:rFonts w:cs="Arial"/>
          <w:sz w:val="24"/>
        </w:rPr>
        <w:tab/>
        <w:instrText xml:space="preserve">Working with Children" </w:instrText>
      </w:r>
      <w:r w:rsidRPr="0084500C">
        <w:rPr>
          <w:rFonts w:cs="Arial"/>
          <w:sz w:val="24"/>
        </w:rPr>
        <w:fldChar w:fldCharType="end"/>
      </w:r>
    </w:p>
    <w:p w:rsidR="00A13A71" w:rsidRPr="0084500C" w:rsidRDefault="00A13A71" w:rsidP="00A13A71">
      <w:pPr>
        <w:ind w:right="194"/>
        <w:jc w:val="both"/>
        <w:rPr>
          <w:rFonts w:cs="Arial"/>
          <w:sz w:val="24"/>
        </w:rPr>
      </w:pPr>
    </w:p>
    <w:p w:rsidR="00A13A71" w:rsidRPr="0084500C" w:rsidRDefault="00A13A71" w:rsidP="00A13A71">
      <w:pPr>
        <w:jc w:val="both"/>
        <w:rPr>
          <w:rFonts w:cs="Arial"/>
          <w:sz w:val="24"/>
        </w:rPr>
      </w:pPr>
      <w:r w:rsidRPr="0084500C">
        <w:rPr>
          <w:rFonts w:cs="Arial"/>
          <w:sz w:val="24"/>
        </w:rPr>
        <w:t>It is essential that care is taken to minimise the possibility for abuse and misunderstanding and misinterpretation. False allegations are rare but general good practice will help prevent them. The following list includes behaviour that the majority of staff/volunteers working with children should never:</w:t>
      </w:r>
    </w:p>
    <w:p w:rsidR="00A13A71" w:rsidRPr="0084500C" w:rsidRDefault="00A13A71" w:rsidP="00A13A71">
      <w:pPr>
        <w:jc w:val="both"/>
        <w:rPr>
          <w:rFonts w:cs="Arial"/>
          <w:sz w:val="24"/>
        </w:rPr>
      </w:pPr>
    </w:p>
    <w:p w:rsidR="00A13A71" w:rsidRPr="0084500C" w:rsidRDefault="00A13A71" w:rsidP="00A13A71">
      <w:pPr>
        <w:numPr>
          <w:ilvl w:val="0"/>
          <w:numId w:val="11"/>
        </w:numPr>
        <w:ind w:right="508"/>
        <w:jc w:val="both"/>
        <w:rPr>
          <w:rFonts w:cs="Arial"/>
          <w:sz w:val="24"/>
        </w:rPr>
      </w:pPr>
      <w:r w:rsidRPr="0084500C">
        <w:rPr>
          <w:rFonts w:cs="Arial"/>
          <w:sz w:val="24"/>
        </w:rPr>
        <w:t>Be alone with children out of public view. Leaders should not ask staff/volunteers to work with children in situations where staff/volunteers will be completely unobserved</w:t>
      </w:r>
    </w:p>
    <w:p w:rsidR="00A13A71" w:rsidRPr="0084500C" w:rsidRDefault="00A13A71" w:rsidP="00A13A71">
      <w:pPr>
        <w:numPr>
          <w:ilvl w:val="0"/>
          <w:numId w:val="11"/>
        </w:numPr>
        <w:ind w:right="508"/>
        <w:jc w:val="both"/>
        <w:rPr>
          <w:rFonts w:cs="Arial"/>
          <w:sz w:val="24"/>
        </w:rPr>
      </w:pPr>
      <w:r w:rsidRPr="0084500C">
        <w:rPr>
          <w:rFonts w:cs="Arial"/>
          <w:sz w:val="24"/>
        </w:rPr>
        <w:t>Kiss children</w:t>
      </w:r>
    </w:p>
    <w:p w:rsidR="00A13A71" w:rsidRPr="0084500C" w:rsidRDefault="00A13A71" w:rsidP="00A13A71">
      <w:pPr>
        <w:numPr>
          <w:ilvl w:val="0"/>
          <w:numId w:val="11"/>
        </w:numPr>
        <w:ind w:right="508"/>
        <w:jc w:val="both"/>
        <w:rPr>
          <w:rFonts w:cs="Arial"/>
          <w:sz w:val="24"/>
        </w:rPr>
      </w:pPr>
      <w:r w:rsidRPr="0084500C">
        <w:rPr>
          <w:rFonts w:cs="Arial"/>
          <w:sz w:val="24"/>
        </w:rPr>
        <w:t>Engage in rough or sexually provocative games</w:t>
      </w:r>
    </w:p>
    <w:p w:rsidR="00A13A71" w:rsidRPr="0084500C" w:rsidRDefault="00A13A71" w:rsidP="00A13A71">
      <w:pPr>
        <w:numPr>
          <w:ilvl w:val="0"/>
          <w:numId w:val="11"/>
        </w:numPr>
        <w:ind w:right="508"/>
        <w:jc w:val="both"/>
        <w:rPr>
          <w:rFonts w:cs="Arial"/>
          <w:sz w:val="24"/>
        </w:rPr>
      </w:pPr>
      <w:r w:rsidRPr="0084500C">
        <w:rPr>
          <w:rFonts w:cs="Arial"/>
          <w:sz w:val="24"/>
        </w:rPr>
        <w:t>Make sexual comments</w:t>
      </w:r>
    </w:p>
    <w:p w:rsidR="00A13A71" w:rsidRPr="0084500C" w:rsidRDefault="00A13A71" w:rsidP="00A13A71">
      <w:pPr>
        <w:numPr>
          <w:ilvl w:val="0"/>
          <w:numId w:val="11"/>
        </w:numPr>
        <w:ind w:right="508"/>
        <w:jc w:val="both"/>
        <w:rPr>
          <w:rFonts w:cs="Arial"/>
          <w:sz w:val="24"/>
        </w:rPr>
      </w:pPr>
      <w:r w:rsidRPr="0084500C">
        <w:rPr>
          <w:rFonts w:cs="Arial"/>
          <w:sz w:val="24"/>
        </w:rPr>
        <w:t>Invite or allow children into their home (</w:t>
      </w:r>
      <w:proofErr w:type="spellStart"/>
      <w:r w:rsidRPr="0084500C">
        <w:rPr>
          <w:rFonts w:cs="Arial"/>
          <w:sz w:val="24"/>
        </w:rPr>
        <w:t>childminders</w:t>
      </w:r>
      <w:proofErr w:type="spellEnd"/>
      <w:r w:rsidRPr="0084500C">
        <w:rPr>
          <w:rFonts w:cs="Arial"/>
          <w:sz w:val="24"/>
        </w:rPr>
        <w:t xml:space="preserve"> being an exception)</w:t>
      </w:r>
    </w:p>
    <w:p w:rsidR="00A13A71" w:rsidRPr="0084500C" w:rsidRDefault="00A13A71" w:rsidP="00A13A71">
      <w:pPr>
        <w:numPr>
          <w:ilvl w:val="0"/>
          <w:numId w:val="11"/>
        </w:numPr>
        <w:ind w:right="508"/>
        <w:jc w:val="both"/>
        <w:rPr>
          <w:rFonts w:cs="Arial"/>
          <w:sz w:val="24"/>
        </w:rPr>
      </w:pPr>
      <w:r w:rsidRPr="0084500C">
        <w:rPr>
          <w:rFonts w:cs="Arial"/>
          <w:sz w:val="24"/>
        </w:rPr>
        <w:t>Give a child a lift in their car except in emergencies (unless it is part of their job and they have appropriate business use insurance)</w:t>
      </w:r>
    </w:p>
    <w:p w:rsidR="00A13A71" w:rsidRPr="0084500C" w:rsidRDefault="00A13A71" w:rsidP="00A13A71">
      <w:pPr>
        <w:numPr>
          <w:ilvl w:val="0"/>
          <w:numId w:val="11"/>
        </w:numPr>
        <w:ind w:right="508"/>
        <w:jc w:val="both"/>
        <w:rPr>
          <w:rFonts w:cs="Arial"/>
          <w:sz w:val="24"/>
        </w:rPr>
      </w:pPr>
      <w:r w:rsidRPr="0084500C">
        <w:rPr>
          <w:rFonts w:cs="Arial"/>
          <w:sz w:val="24"/>
        </w:rPr>
        <w:t>Let allegations, made by anyone, go unacknowledged, unresolved or not acted upon</w:t>
      </w:r>
    </w:p>
    <w:p w:rsidR="00A13A71" w:rsidRPr="0084500C" w:rsidRDefault="00A13A71" w:rsidP="00A13A71">
      <w:pPr>
        <w:jc w:val="both"/>
        <w:rPr>
          <w:rFonts w:cs="Arial"/>
          <w:sz w:val="24"/>
        </w:rPr>
      </w:pPr>
    </w:p>
    <w:p w:rsidR="00A13A71" w:rsidRPr="0084500C" w:rsidRDefault="00A13A71" w:rsidP="00A13A71">
      <w:pPr>
        <w:jc w:val="both"/>
        <w:rPr>
          <w:rFonts w:cs="Arial"/>
          <w:sz w:val="24"/>
        </w:rPr>
      </w:pPr>
      <w:r w:rsidRPr="0084500C">
        <w:rPr>
          <w:rFonts w:cs="Arial"/>
          <w:sz w:val="24"/>
        </w:rPr>
        <w:t>Staff/volunteers should be aware of the potential for misunderstanding when touching children.</w:t>
      </w:r>
    </w:p>
    <w:p w:rsidR="00A13A71" w:rsidRPr="0084500C" w:rsidRDefault="00A13A71" w:rsidP="00A13A71">
      <w:pPr>
        <w:jc w:val="both"/>
        <w:rPr>
          <w:rFonts w:cs="Arial"/>
          <w:sz w:val="24"/>
        </w:rPr>
      </w:pPr>
    </w:p>
    <w:p w:rsidR="00A13A71" w:rsidRPr="0084500C" w:rsidRDefault="00A13A71" w:rsidP="00A13A71">
      <w:pPr>
        <w:jc w:val="both"/>
        <w:rPr>
          <w:rFonts w:cs="Arial"/>
          <w:sz w:val="24"/>
        </w:rPr>
      </w:pPr>
      <w:r w:rsidRPr="0084500C">
        <w:rPr>
          <w:rFonts w:cs="Arial"/>
          <w:sz w:val="24"/>
        </w:rPr>
        <w:t>If it is an accepted part of an activity, touching should be appropriate to the situation and follow accepted guidelines where they exist. Consoling a child who is upset, administering first aid or supporting a participant in an activity is acceptable and necessary behaviour.</w:t>
      </w:r>
    </w:p>
    <w:p w:rsidR="00A13A71" w:rsidRPr="0084500C" w:rsidRDefault="00A13A71" w:rsidP="00A13A71">
      <w:pPr>
        <w:jc w:val="both"/>
        <w:rPr>
          <w:rFonts w:cs="Arial"/>
          <w:sz w:val="24"/>
        </w:rPr>
      </w:pPr>
    </w:p>
    <w:p w:rsidR="00A13A71" w:rsidRPr="0084500C" w:rsidRDefault="00A13A71" w:rsidP="00A13A71">
      <w:pPr>
        <w:jc w:val="both"/>
        <w:rPr>
          <w:rFonts w:cs="Arial"/>
          <w:sz w:val="24"/>
        </w:rPr>
      </w:pPr>
      <w:r w:rsidRPr="0084500C">
        <w:rPr>
          <w:rFonts w:cs="Arial"/>
          <w:sz w:val="24"/>
        </w:rPr>
        <w:t>Staff/volunteers should, however, endeavour to minimise any possible misunderstanding of their actions.</w:t>
      </w:r>
    </w:p>
    <w:p w:rsidR="00A13A71" w:rsidRPr="0084500C" w:rsidRDefault="00A13A71" w:rsidP="00A13A71">
      <w:pPr>
        <w:jc w:val="both"/>
        <w:rPr>
          <w:rFonts w:cs="Arial"/>
          <w:sz w:val="24"/>
        </w:rPr>
      </w:pPr>
    </w:p>
    <w:p w:rsidR="00A13A71" w:rsidRPr="0084500C" w:rsidRDefault="00A13A71" w:rsidP="00A13A71">
      <w:pPr>
        <w:ind w:right="194"/>
        <w:jc w:val="both"/>
        <w:rPr>
          <w:rFonts w:cs="Arial"/>
          <w:sz w:val="24"/>
        </w:rPr>
      </w:pPr>
    </w:p>
    <w:p w:rsidR="001C57A4" w:rsidRPr="0084500C" w:rsidRDefault="001C57A4" w:rsidP="00201CC3">
      <w:pPr>
        <w:pStyle w:val="Heading1"/>
        <w:rPr>
          <w:rFonts w:cs="Arial"/>
          <w:sz w:val="24"/>
        </w:rPr>
      </w:pPr>
    </w:p>
    <w:sectPr w:rsidR="001C57A4" w:rsidRPr="0084500C" w:rsidSect="0084500C">
      <w:headerReference w:type="even" r:id="rId9"/>
      <w:headerReference w:type="default" r:id="rId10"/>
      <w:footerReference w:type="even" r:id="rId11"/>
      <w:footerReference w:type="default" r:id="rId12"/>
      <w:headerReference w:type="first" r:id="rId13"/>
      <w:footerReference w:type="first" r:id="rId14"/>
      <w:pgSz w:w="11906" w:h="16838"/>
      <w:pgMar w:top="851" w:right="424" w:bottom="851" w:left="851" w:header="624"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86E" w:rsidRDefault="009B586E" w:rsidP="00201CC3">
      <w:r>
        <w:separator/>
      </w:r>
    </w:p>
  </w:endnote>
  <w:endnote w:type="continuationSeparator" w:id="0">
    <w:p w:rsidR="009B586E" w:rsidRDefault="009B586E" w:rsidP="0020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86E" w:rsidRDefault="009B586E" w:rsidP="009B58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586E" w:rsidRDefault="009B586E" w:rsidP="009B58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86E" w:rsidRDefault="009B586E" w:rsidP="009B58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2D08">
      <w:rPr>
        <w:rStyle w:val="PageNumber"/>
        <w:noProof/>
      </w:rPr>
      <w:t>1</w:t>
    </w:r>
    <w:r>
      <w:rPr>
        <w:rStyle w:val="PageNumber"/>
      </w:rPr>
      <w:fldChar w:fldCharType="end"/>
    </w:r>
  </w:p>
  <w:p w:rsidR="009B586E" w:rsidRPr="00F767A4" w:rsidRDefault="009B586E" w:rsidP="00201CC3">
    <w:pPr>
      <w:pStyle w:val="Footer"/>
      <w:ind w:right="360"/>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86E" w:rsidRDefault="009B5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86E" w:rsidRDefault="009B586E" w:rsidP="00201CC3">
      <w:r>
        <w:separator/>
      </w:r>
    </w:p>
  </w:footnote>
  <w:footnote w:type="continuationSeparator" w:id="0">
    <w:p w:rsidR="009B586E" w:rsidRDefault="009B586E" w:rsidP="00201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86E" w:rsidRDefault="009B58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86E" w:rsidRDefault="009B58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86E" w:rsidRDefault="009B58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4DA"/>
    <w:multiLevelType w:val="hybridMultilevel"/>
    <w:tmpl w:val="94B08E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B36362"/>
    <w:multiLevelType w:val="hybridMultilevel"/>
    <w:tmpl w:val="D8D4EF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5517FA8"/>
    <w:multiLevelType w:val="hybridMultilevel"/>
    <w:tmpl w:val="681A4D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D66EEF"/>
    <w:multiLevelType w:val="hybridMultilevel"/>
    <w:tmpl w:val="157A71E8"/>
    <w:lvl w:ilvl="0" w:tplc="33A224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7E5332"/>
    <w:multiLevelType w:val="hybridMultilevel"/>
    <w:tmpl w:val="C71646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6B5149"/>
    <w:multiLevelType w:val="hybridMultilevel"/>
    <w:tmpl w:val="3C527668"/>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2E94642"/>
    <w:multiLevelType w:val="hybridMultilevel"/>
    <w:tmpl w:val="07EEA3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7B203D"/>
    <w:multiLevelType w:val="hybridMultilevel"/>
    <w:tmpl w:val="F528B4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2E6FED"/>
    <w:multiLevelType w:val="hybridMultilevel"/>
    <w:tmpl w:val="3CAA95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B03868"/>
    <w:multiLevelType w:val="hybridMultilevel"/>
    <w:tmpl w:val="5C269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0A75F6"/>
    <w:multiLevelType w:val="hybridMultilevel"/>
    <w:tmpl w:val="7C288E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EF4184"/>
    <w:multiLevelType w:val="hybridMultilevel"/>
    <w:tmpl w:val="2D825C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B9583D"/>
    <w:multiLevelType w:val="hybridMultilevel"/>
    <w:tmpl w:val="B41C189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3C23D1"/>
    <w:multiLevelType w:val="hybridMultilevel"/>
    <w:tmpl w:val="9146A5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FA2C1D"/>
    <w:multiLevelType w:val="hybridMultilevel"/>
    <w:tmpl w:val="21E802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C45899"/>
    <w:multiLevelType w:val="hybridMultilevel"/>
    <w:tmpl w:val="7B1EC86A"/>
    <w:lvl w:ilvl="0" w:tplc="0409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558D3DC0"/>
    <w:multiLevelType w:val="hybridMultilevel"/>
    <w:tmpl w:val="3CAA955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481CB6"/>
    <w:multiLevelType w:val="hybridMultilevel"/>
    <w:tmpl w:val="AF9459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741C6E"/>
    <w:multiLevelType w:val="hybridMultilevel"/>
    <w:tmpl w:val="A65471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1C049F"/>
    <w:multiLevelType w:val="hybridMultilevel"/>
    <w:tmpl w:val="EA8806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D9D677F"/>
    <w:multiLevelType w:val="hybridMultilevel"/>
    <w:tmpl w:val="65F26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876874"/>
    <w:multiLevelType w:val="hybridMultilevel"/>
    <w:tmpl w:val="E6388D36"/>
    <w:lvl w:ilvl="0" w:tplc="33A224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B322DA"/>
    <w:multiLevelType w:val="hybridMultilevel"/>
    <w:tmpl w:val="EB304028"/>
    <w:lvl w:ilvl="0" w:tplc="75FE1A50">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C0E46A1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1"/>
  </w:num>
  <w:num w:numId="3">
    <w:abstractNumId w:val="22"/>
  </w:num>
  <w:num w:numId="4">
    <w:abstractNumId w:val="5"/>
  </w:num>
  <w:num w:numId="5">
    <w:abstractNumId w:val="15"/>
  </w:num>
  <w:num w:numId="6">
    <w:abstractNumId w:val="8"/>
  </w:num>
  <w:num w:numId="7">
    <w:abstractNumId w:val="16"/>
  </w:num>
  <w:num w:numId="8">
    <w:abstractNumId w:val="6"/>
  </w:num>
  <w:num w:numId="9">
    <w:abstractNumId w:val="19"/>
  </w:num>
  <w:num w:numId="10">
    <w:abstractNumId w:val="0"/>
  </w:num>
  <w:num w:numId="11">
    <w:abstractNumId w:val="18"/>
  </w:num>
  <w:num w:numId="12">
    <w:abstractNumId w:val="10"/>
  </w:num>
  <w:num w:numId="13">
    <w:abstractNumId w:val="11"/>
  </w:num>
  <w:num w:numId="14">
    <w:abstractNumId w:val="14"/>
  </w:num>
  <w:num w:numId="15">
    <w:abstractNumId w:val="2"/>
  </w:num>
  <w:num w:numId="16">
    <w:abstractNumId w:val="9"/>
  </w:num>
  <w:num w:numId="17">
    <w:abstractNumId w:val="20"/>
  </w:num>
  <w:num w:numId="18">
    <w:abstractNumId w:val="17"/>
  </w:num>
  <w:num w:numId="19">
    <w:abstractNumId w:val="3"/>
  </w:num>
  <w:num w:numId="20">
    <w:abstractNumId w:val="7"/>
  </w:num>
  <w:num w:numId="21">
    <w:abstractNumId w:val="4"/>
  </w:num>
  <w:num w:numId="22">
    <w:abstractNumId w:val="1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71"/>
    <w:rsid w:val="00136479"/>
    <w:rsid w:val="001460AC"/>
    <w:rsid w:val="001C57A4"/>
    <w:rsid w:val="00201CC3"/>
    <w:rsid w:val="0049306C"/>
    <w:rsid w:val="004E18E4"/>
    <w:rsid w:val="00824826"/>
    <w:rsid w:val="0084500C"/>
    <w:rsid w:val="009B586E"/>
    <w:rsid w:val="009C2D08"/>
    <w:rsid w:val="00A13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A71"/>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A13A71"/>
    <w:pPr>
      <w:keepNext/>
      <w:ind w:right="194"/>
      <w:jc w:val="both"/>
      <w:outlineLvl w:val="0"/>
    </w:pPr>
  </w:style>
  <w:style w:type="paragraph" w:styleId="Heading6">
    <w:name w:val="heading 6"/>
    <w:basedOn w:val="Normal"/>
    <w:next w:val="Normal"/>
    <w:link w:val="Heading6Char"/>
    <w:qFormat/>
    <w:rsid w:val="00A13A71"/>
    <w:pPr>
      <w:keepNext/>
      <w:outlineLvl w:val="5"/>
    </w:pPr>
    <w:rPr>
      <w:b/>
      <w:bCs/>
    </w:rPr>
  </w:style>
  <w:style w:type="paragraph" w:styleId="Heading7">
    <w:name w:val="heading 7"/>
    <w:basedOn w:val="Normal"/>
    <w:next w:val="Normal"/>
    <w:link w:val="Heading7Char"/>
    <w:qFormat/>
    <w:rsid w:val="00A13A71"/>
    <w:pPr>
      <w:keepNext/>
      <w:outlineLvl w:val="6"/>
    </w:pPr>
    <w:rPr>
      <w:u w:val="single"/>
    </w:rPr>
  </w:style>
  <w:style w:type="paragraph" w:styleId="Heading8">
    <w:name w:val="heading 8"/>
    <w:basedOn w:val="Normal"/>
    <w:next w:val="Normal"/>
    <w:link w:val="Heading8Char"/>
    <w:qFormat/>
    <w:rsid w:val="00A13A71"/>
    <w:pPr>
      <w:keepNext/>
      <w:ind w:left="360"/>
      <w:jc w:val="center"/>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3A71"/>
    <w:rPr>
      <w:rFonts w:ascii="Arial" w:eastAsia="Times New Roman" w:hAnsi="Arial" w:cs="Times New Roman"/>
      <w:szCs w:val="24"/>
    </w:rPr>
  </w:style>
  <w:style w:type="character" w:customStyle="1" w:styleId="Heading6Char">
    <w:name w:val="Heading 6 Char"/>
    <w:basedOn w:val="DefaultParagraphFont"/>
    <w:link w:val="Heading6"/>
    <w:rsid w:val="00A13A71"/>
    <w:rPr>
      <w:rFonts w:ascii="Arial" w:eastAsia="Times New Roman" w:hAnsi="Arial" w:cs="Times New Roman"/>
      <w:b/>
      <w:bCs/>
      <w:szCs w:val="24"/>
    </w:rPr>
  </w:style>
  <w:style w:type="character" w:customStyle="1" w:styleId="Heading7Char">
    <w:name w:val="Heading 7 Char"/>
    <w:basedOn w:val="DefaultParagraphFont"/>
    <w:link w:val="Heading7"/>
    <w:rsid w:val="00A13A71"/>
    <w:rPr>
      <w:rFonts w:ascii="Arial" w:eastAsia="Times New Roman" w:hAnsi="Arial" w:cs="Times New Roman"/>
      <w:szCs w:val="24"/>
      <w:u w:val="single"/>
    </w:rPr>
  </w:style>
  <w:style w:type="character" w:customStyle="1" w:styleId="Heading8Char">
    <w:name w:val="Heading 8 Char"/>
    <w:basedOn w:val="DefaultParagraphFont"/>
    <w:link w:val="Heading8"/>
    <w:rsid w:val="00A13A71"/>
    <w:rPr>
      <w:rFonts w:ascii="Arial" w:eastAsia="Times New Roman" w:hAnsi="Arial" w:cs="Times New Roman"/>
      <w:b/>
      <w:bCs/>
      <w:szCs w:val="24"/>
      <w:u w:val="single"/>
    </w:rPr>
  </w:style>
  <w:style w:type="character" w:styleId="Hyperlink">
    <w:name w:val="Hyperlink"/>
    <w:rsid w:val="00A13A71"/>
    <w:rPr>
      <w:color w:val="0000FF"/>
      <w:u w:val="single"/>
    </w:rPr>
  </w:style>
  <w:style w:type="character" w:styleId="Strong">
    <w:name w:val="Strong"/>
    <w:qFormat/>
    <w:rsid w:val="00A13A71"/>
    <w:rPr>
      <w:b/>
      <w:bCs/>
    </w:rPr>
  </w:style>
  <w:style w:type="paragraph" w:styleId="BodyTextIndent">
    <w:name w:val="Body Text Indent"/>
    <w:basedOn w:val="Normal"/>
    <w:link w:val="BodyTextIndentChar"/>
    <w:rsid w:val="00A13A71"/>
    <w:pPr>
      <w:ind w:left="390"/>
    </w:pPr>
    <w:rPr>
      <w:rFonts w:cs="Arial"/>
    </w:rPr>
  </w:style>
  <w:style w:type="character" w:customStyle="1" w:styleId="BodyTextIndentChar">
    <w:name w:val="Body Text Indent Char"/>
    <w:basedOn w:val="DefaultParagraphFont"/>
    <w:link w:val="BodyTextIndent"/>
    <w:rsid w:val="00A13A71"/>
    <w:rPr>
      <w:rFonts w:ascii="Arial" w:eastAsia="Times New Roman" w:hAnsi="Arial" w:cs="Arial"/>
      <w:szCs w:val="24"/>
    </w:rPr>
  </w:style>
  <w:style w:type="paragraph" w:styleId="Footer">
    <w:name w:val="footer"/>
    <w:basedOn w:val="Normal"/>
    <w:link w:val="FooterChar"/>
    <w:rsid w:val="00A13A71"/>
    <w:pPr>
      <w:tabs>
        <w:tab w:val="center" w:pos="4153"/>
        <w:tab w:val="right" w:pos="8306"/>
      </w:tabs>
    </w:pPr>
    <w:rPr>
      <w:rFonts w:ascii="Times New Roman" w:hAnsi="Times New Roman"/>
      <w:sz w:val="24"/>
      <w:lang w:val="en-US"/>
    </w:rPr>
  </w:style>
  <w:style w:type="character" w:customStyle="1" w:styleId="FooterChar">
    <w:name w:val="Footer Char"/>
    <w:basedOn w:val="DefaultParagraphFont"/>
    <w:link w:val="Footer"/>
    <w:rsid w:val="00A13A71"/>
    <w:rPr>
      <w:rFonts w:ascii="Times New Roman" w:eastAsia="Times New Roman" w:hAnsi="Times New Roman" w:cs="Times New Roman"/>
      <w:sz w:val="24"/>
      <w:szCs w:val="24"/>
      <w:lang w:val="en-US"/>
    </w:rPr>
  </w:style>
  <w:style w:type="character" w:styleId="PageNumber">
    <w:name w:val="page number"/>
    <w:basedOn w:val="DefaultParagraphFont"/>
    <w:rsid w:val="00A13A71"/>
  </w:style>
  <w:style w:type="paragraph" w:styleId="BodyText">
    <w:name w:val="Body Text"/>
    <w:basedOn w:val="Normal"/>
    <w:link w:val="BodyTextChar"/>
    <w:rsid w:val="00A13A71"/>
    <w:pPr>
      <w:jc w:val="both"/>
    </w:pPr>
  </w:style>
  <w:style w:type="character" w:customStyle="1" w:styleId="BodyTextChar">
    <w:name w:val="Body Text Char"/>
    <w:basedOn w:val="DefaultParagraphFont"/>
    <w:link w:val="BodyText"/>
    <w:rsid w:val="00A13A71"/>
    <w:rPr>
      <w:rFonts w:ascii="Arial" w:eastAsia="Times New Roman" w:hAnsi="Arial" w:cs="Times New Roman"/>
      <w:szCs w:val="24"/>
    </w:rPr>
  </w:style>
  <w:style w:type="paragraph" w:styleId="BlockText">
    <w:name w:val="Block Text"/>
    <w:basedOn w:val="Normal"/>
    <w:rsid w:val="00A13A71"/>
    <w:pPr>
      <w:ind w:left="770" w:right="194"/>
      <w:jc w:val="both"/>
    </w:pPr>
  </w:style>
  <w:style w:type="paragraph" w:styleId="Index1">
    <w:name w:val="index 1"/>
    <w:basedOn w:val="Normal"/>
    <w:next w:val="Normal"/>
    <w:autoRedefine/>
    <w:uiPriority w:val="99"/>
    <w:semiHidden/>
    <w:unhideWhenUsed/>
    <w:rsid w:val="00A13A71"/>
    <w:pPr>
      <w:ind w:left="220" w:hanging="220"/>
    </w:pPr>
  </w:style>
  <w:style w:type="paragraph" w:styleId="IndexHeading">
    <w:name w:val="index heading"/>
    <w:basedOn w:val="Normal"/>
    <w:next w:val="Index1"/>
    <w:semiHidden/>
    <w:rsid w:val="00A13A71"/>
  </w:style>
  <w:style w:type="paragraph" w:styleId="BodyTextIndent3">
    <w:name w:val="Body Text Indent 3"/>
    <w:basedOn w:val="Normal"/>
    <w:link w:val="BodyTextIndent3Char"/>
    <w:rsid w:val="00A13A71"/>
    <w:pPr>
      <w:tabs>
        <w:tab w:val="left" w:pos="720"/>
      </w:tabs>
      <w:ind w:left="720" w:hanging="540"/>
      <w:jc w:val="both"/>
    </w:pPr>
    <w:rPr>
      <w:rFonts w:cs="Arial"/>
      <w:szCs w:val="28"/>
      <w:lang w:val="en-US"/>
    </w:rPr>
  </w:style>
  <w:style w:type="character" w:customStyle="1" w:styleId="BodyTextIndent3Char">
    <w:name w:val="Body Text Indent 3 Char"/>
    <w:basedOn w:val="DefaultParagraphFont"/>
    <w:link w:val="BodyTextIndent3"/>
    <w:rsid w:val="00A13A71"/>
    <w:rPr>
      <w:rFonts w:ascii="Arial" w:eastAsia="Times New Roman" w:hAnsi="Arial" w:cs="Arial"/>
      <w:szCs w:val="28"/>
      <w:lang w:val="en-US"/>
    </w:rPr>
  </w:style>
  <w:style w:type="paragraph" w:styleId="BodyText2">
    <w:name w:val="Body Text 2"/>
    <w:basedOn w:val="Normal"/>
    <w:link w:val="BodyText2Char"/>
    <w:rsid w:val="00A13A71"/>
    <w:pPr>
      <w:ind w:right="194"/>
      <w:jc w:val="both"/>
    </w:pPr>
  </w:style>
  <w:style w:type="character" w:customStyle="1" w:styleId="BodyText2Char">
    <w:name w:val="Body Text 2 Char"/>
    <w:basedOn w:val="DefaultParagraphFont"/>
    <w:link w:val="BodyText2"/>
    <w:rsid w:val="00A13A71"/>
    <w:rPr>
      <w:rFonts w:ascii="Arial" w:eastAsia="Times New Roman" w:hAnsi="Arial" w:cs="Times New Roman"/>
      <w:szCs w:val="24"/>
    </w:rPr>
  </w:style>
  <w:style w:type="paragraph" w:styleId="Header">
    <w:name w:val="header"/>
    <w:basedOn w:val="Normal"/>
    <w:link w:val="HeaderChar"/>
    <w:uiPriority w:val="99"/>
    <w:unhideWhenUsed/>
    <w:rsid w:val="00201CC3"/>
    <w:pPr>
      <w:tabs>
        <w:tab w:val="center" w:pos="4513"/>
        <w:tab w:val="right" w:pos="9026"/>
      </w:tabs>
    </w:pPr>
  </w:style>
  <w:style w:type="character" w:customStyle="1" w:styleId="HeaderChar">
    <w:name w:val="Header Char"/>
    <w:basedOn w:val="DefaultParagraphFont"/>
    <w:link w:val="Header"/>
    <w:uiPriority w:val="99"/>
    <w:rsid w:val="00201CC3"/>
    <w:rPr>
      <w:rFonts w:ascii="Arial" w:eastAsia="Times New Roman"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A71"/>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A13A71"/>
    <w:pPr>
      <w:keepNext/>
      <w:ind w:right="194"/>
      <w:jc w:val="both"/>
      <w:outlineLvl w:val="0"/>
    </w:pPr>
  </w:style>
  <w:style w:type="paragraph" w:styleId="Heading6">
    <w:name w:val="heading 6"/>
    <w:basedOn w:val="Normal"/>
    <w:next w:val="Normal"/>
    <w:link w:val="Heading6Char"/>
    <w:qFormat/>
    <w:rsid w:val="00A13A71"/>
    <w:pPr>
      <w:keepNext/>
      <w:outlineLvl w:val="5"/>
    </w:pPr>
    <w:rPr>
      <w:b/>
      <w:bCs/>
    </w:rPr>
  </w:style>
  <w:style w:type="paragraph" w:styleId="Heading7">
    <w:name w:val="heading 7"/>
    <w:basedOn w:val="Normal"/>
    <w:next w:val="Normal"/>
    <w:link w:val="Heading7Char"/>
    <w:qFormat/>
    <w:rsid w:val="00A13A71"/>
    <w:pPr>
      <w:keepNext/>
      <w:outlineLvl w:val="6"/>
    </w:pPr>
    <w:rPr>
      <w:u w:val="single"/>
    </w:rPr>
  </w:style>
  <w:style w:type="paragraph" w:styleId="Heading8">
    <w:name w:val="heading 8"/>
    <w:basedOn w:val="Normal"/>
    <w:next w:val="Normal"/>
    <w:link w:val="Heading8Char"/>
    <w:qFormat/>
    <w:rsid w:val="00A13A71"/>
    <w:pPr>
      <w:keepNext/>
      <w:ind w:left="360"/>
      <w:jc w:val="center"/>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3A71"/>
    <w:rPr>
      <w:rFonts w:ascii="Arial" w:eastAsia="Times New Roman" w:hAnsi="Arial" w:cs="Times New Roman"/>
      <w:szCs w:val="24"/>
    </w:rPr>
  </w:style>
  <w:style w:type="character" w:customStyle="1" w:styleId="Heading6Char">
    <w:name w:val="Heading 6 Char"/>
    <w:basedOn w:val="DefaultParagraphFont"/>
    <w:link w:val="Heading6"/>
    <w:rsid w:val="00A13A71"/>
    <w:rPr>
      <w:rFonts w:ascii="Arial" w:eastAsia="Times New Roman" w:hAnsi="Arial" w:cs="Times New Roman"/>
      <w:b/>
      <w:bCs/>
      <w:szCs w:val="24"/>
    </w:rPr>
  </w:style>
  <w:style w:type="character" w:customStyle="1" w:styleId="Heading7Char">
    <w:name w:val="Heading 7 Char"/>
    <w:basedOn w:val="DefaultParagraphFont"/>
    <w:link w:val="Heading7"/>
    <w:rsid w:val="00A13A71"/>
    <w:rPr>
      <w:rFonts w:ascii="Arial" w:eastAsia="Times New Roman" w:hAnsi="Arial" w:cs="Times New Roman"/>
      <w:szCs w:val="24"/>
      <w:u w:val="single"/>
    </w:rPr>
  </w:style>
  <w:style w:type="character" w:customStyle="1" w:styleId="Heading8Char">
    <w:name w:val="Heading 8 Char"/>
    <w:basedOn w:val="DefaultParagraphFont"/>
    <w:link w:val="Heading8"/>
    <w:rsid w:val="00A13A71"/>
    <w:rPr>
      <w:rFonts w:ascii="Arial" w:eastAsia="Times New Roman" w:hAnsi="Arial" w:cs="Times New Roman"/>
      <w:b/>
      <w:bCs/>
      <w:szCs w:val="24"/>
      <w:u w:val="single"/>
    </w:rPr>
  </w:style>
  <w:style w:type="character" w:styleId="Hyperlink">
    <w:name w:val="Hyperlink"/>
    <w:rsid w:val="00A13A71"/>
    <w:rPr>
      <w:color w:val="0000FF"/>
      <w:u w:val="single"/>
    </w:rPr>
  </w:style>
  <w:style w:type="character" w:styleId="Strong">
    <w:name w:val="Strong"/>
    <w:qFormat/>
    <w:rsid w:val="00A13A71"/>
    <w:rPr>
      <w:b/>
      <w:bCs/>
    </w:rPr>
  </w:style>
  <w:style w:type="paragraph" w:styleId="BodyTextIndent">
    <w:name w:val="Body Text Indent"/>
    <w:basedOn w:val="Normal"/>
    <w:link w:val="BodyTextIndentChar"/>
    <w:rsid w:val="00A13A71"/>
    <w:pPr>
      <w:ind w:left="390"/>
    </w:pPr>
    <w:rPr>
      <w:rFonts w:cs="Arial"/>
    </w:rPr>
  </w:style>
  <w:style w:type="character" w:customStyle="1" w:styleId="BodyTextIndentChar">
    <w:name w:val="Body Text Indent Char"/>
    <w:basedOn w:val="DefaultParagraphFont"/>
    <w:link w:val="BodyTextIndent"/>
    <w:rsid w:val="00A13A71"/>
    <w:rPr>
      <w:rFonts w:ascii="Arial" w:eastAsia="Times New Roman" w:hAnsi="Arial" w:cs="Arial"/>
      <w:szCs w:val="24"/>
    </w:rPr>
  </w:style>
  <w:style w:type="paragraph" w:styleId="Footer">
    <w:name w:val="footer"/>
    <w:basedOn w:val="Normal"/>
    <w:link w:val="FooterChar"/>
    <w:rsid w:val="00A13A71"/>
    <w:pPr>
      <w:tabs>
        <w:tab w:val="center" w:pos="4153"/>
        <w:tab w:val="right" w:pos="8306"/>
      </w:tabs>
    </w:pPr>
    <w:rPr>
      <w:rFonts w:ascii="Times New Roman" w:hAnsi="Times New Roman"/>
      <w:sz w:val="24"/>
      <w:lang w:val="en-US"/>
    </w:rPr>
  </w:style>
  <w:style w:type="character" w:customStyle="1" w:styleId="FooterChar">
    <w:name w:val="Footer Char"/>
    <w:basedOn w:val="DefaultParagraphFont"/>
    <w:link w:val="Footer"/>
    <w:rsid w:val="00A13A71"/>
    <w:rPr>
      <w:rFonts w:ascii="Times New Roman" w:eastAsia="Times New Roman" w:hAnsi="Times New Roman" w:cs="Times New Roman"/>
      <w:sz w:val="24"/>
      <w:szCs w:val="24"/>
      <w:lang w:val="en-US"/>
    </w:rPr>
  </w:style>
  <w:style w:type="character" w:styleId="PageNumber">
    <w:name w:val="page number"/>
    <w:basedOn w:val="DefaultParagraphFont"/>
    <w:rsid w:val="00A13A71"/>
  </w:style>
  <w:style w:type="paragraph" w:styleId="BodyText">
    <w:name w:val="Body Text"/>
    <w:basedOn w:val="Normal"/>
    <w:link w:val="BodyTextChar"/>
    <w:rsid w:val="00A13A71"/>
    <w:pPr>
      <w:jc w:val="both"/>
    </w:pPr>
  </w:style>
  <w:style w:type="character" w:customStyle="1" w:styleId="BodyTextChar">
    <w:name w:val="Body Text Char"/>
    <w:basedOn w:val="DefaultParagraphFont"/>
    <w:link w:val="BodyText"/>
    <w:rsid w:val="00A13A71"/>
    <w:rPr>
      <w:rFonts w:ascii="Arial" w:eastAsia="Times New Roman" w:hAnsi="Arial" w:cs="Times New Roman"/>
      <w:szCs w:val="24"/>
    </w:rPr>
  </w:style>
  <w:style w:type="paragraph" w:styleId="BlockText">
    <w:name w:val="Block Text"/>
    <w:basedOn w:val="Normal"/>
    <w:rsid w:val="00A13A71"/>
    <w:pPr>
      <w:ind w:left="770" w:right="194"/>
      <w:jc w:val="both"/>
    </w:pPr>
  </w:style>
  <w:style w:type="paragraph" w:styleId="Index1">
    <w:name w:val="index 1"/>
    <w:basedOn w:val="Normal"/>
    <w:next w:val="Normal"/>
    <w:autoRedefine/>
    <w:uiPriority w:val="99"/>
    <w:semiHidden/>
    <w:unhideWhenUsed/>
    <w:rsid w:val="00A13A71"/>
    <w:pPr>
      <w:ind w:left="220" w:hanging="220"/>
    </w:pPr>
  </w:style>
  <w:style w:type="paragraph" w:styleId="IndexHeading">
    <w:name w:val="index heading"/>
    <w:basedOn w:val="Normal"/>
    <w:next w:val="Index1"/>
    <w:semiHidden/>
    <w:rsid w:val="00A13A71"/>
  </w:style>
  <w:style w:type="paragraph" w:styleId="BodyTextIndent3">
    <w:name w:val="Body Text Indent 3"/>
    <w:basedOn w:val="Normal"/>
    <w:link w:val="BodyTextIndent3Char"/>
    <w:rsid w:val="00A13A71"/>
    <w:pPr>
      <w:tabs>
        <w:tab w:val="left" w:pos="720"/>
      </w:tabs>
      <w:ind w:left="720" w:hanging="540"/>
      <w:jc w:val="both"/>
    </w:pPr>
    <w:rPr>
      <w:rFonts w:cs="Arial"/>
      <w:szCs w:val="28"/>
      <w:lang w:val="en-US"/>
    </w:rPr>
  </w:style>
  <w:style w:type="character" w:customStyle="1" w:styleId="BodyTextIndent3Char">
    <w:name w:val="Body Text Indent 3 Char"/>
    <w:basedOn w:val="DefaultParagraphFont"/>
    <w:link w:val="BodyTextIndent3"/>
    <w:rsid w:val="00A13A71"/>
    <w:rPr>
      <w:rFonts w:ascii="Arial" w:eastAsia="Times New Roman" w:hAnsi="Arial" w:cs="Arial"/>
      <w:szCs w:val="28"/>
      <w:lang w:val="en-US"/>
    </w:rPr>
  </w:style>
  <w:style w:type="paragraph" w:styleId="BodyText2">
    <w:name w:val="Body Text 2"/>
    <w:basedOn w:val="Normal"/>
    <w:link w:val="BodyText2Char"/>
    <w:rsid w:val="00A13A71"/>
    <w:pPr>
      <w:ind w:right="194"/>
      <w:jc w:val="both"/>
    </w:pPr>
  </w:style>
  <w:style w:type="character" w:customStyle="1" w:styleId="BodyText2Char">
    <w:name w:val="Body Text 2 Char"/>
    <w:basedOn w:val="DefaultParagraphFont"/>
    <w:link w:val="BodyText2"/>
    <w:rsid w:val="00A13A71"/>
    <w:rPr>
      <w:rFonts w:ascii="Arial" w:eastAsia="Times New Roman" w:hAnsi="Arial" w:cs="Times New Roman"/>
      <w:szCs w:val="24"/>
    </w:rPr>
  </w:style>
  <w:style w:type="paragraph" w:styleId="Header">
    <w:name w:val="header"/>
    <w:basedOn w:val="Normal"/>
    <w:link w:val="HeaderChar"/>
    <w:uiPriority w:val="99"/>
    <w:unhideWhenUsed/>
    <w:rsid w:val="00201CC3"/>
    <w:pPr>
      <w:tabs>
        <w:tab w:val="center" w:pos="4513"/>
        <w:tab w:val="right" w:pos="9026"/>
      </w:tabs>
    </w:pPr>
  </w:style>
  <w:style w:type="character" w:customStyle="1" w:styleId="HeaderChar">
    <w:name w:val="Header Char"/>
    <w:basedOn w:val="DefaultParagraphFont"/>
    <w:link w:val="Header"/>
    <w:uiPriority w:val="99"/>
    <w:rsid w:val="00201CC3"/>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07FCB-B84A-49BD-8459-598C5DF08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Middleton</dc:creator>
  <cp:keywords/>
  <dc:description/>
  <cp:lastModifiedBy>Karen Middleton</cp:lastModifiedBy>
  <cp:revision>3</cp:revision>
  <cp:lastPrinted>2011-06-29T10:39:00Z</cp:lastPrinted>
  <dcterms:created xsi:type="dcterms:W3CDTF">2011-06-29T07:53:00Z</dcterms:created>
  <dcterms:modified xsi:type="dcterms:W3CDTF">2011-06-29T10:39:00Z</dcterms:modified>
</cp:coreProperties>
</file>