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FB" w:rsidRDefault="00EF30FB" w:rsidP="00EF30FB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EF30FB" w:rsidRDefault="00EF30FB" w:rsidP="00EF30FB">
      <w:pPr>
        <w:jc w:val="center"/>
        <w:rPr>
          <w:rFonts w:ascii="Arial" w:hAnsi="Arial" w:cs="Arial"/>
          <w:b/>
          <w:sz w:val="40"/>
          <w:szCs w:val="40"/>
        </w:rPr>
      </w:pPr>
    </w:p>
    <w:p w:rsidR="00EF30FB" w:rsidRPr="00C1264B" w:rsidRDefault="00EF30FB" w:rsidP="00EF30FB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 w:rsidRPr="00C1264B">
            <w:rPr>
              <w:rFonts w:ascii="Arial" w:hAnsi="Arial" w:cs="Arial"/>
              <w:b/>
              <w:sz w:val="40"/>
              <w:szCs w:val="40"/>
            </w:rPr>
            <w:t>TILERY</w:t>
          </w:r>
        </w:smartTag>
        <w:r w:rsidRPr="00C1264B">
          <w:rPr>
            <w:rFonts w:ascii="Arial" w:hAnsi="Arial" w:cs="Arial"/>
            <w:b/>
            <w:sz w:val="40"/>
            <w:szCs w:val="40"/>
          </w:rPr>
          <w:t xml:space="preserve"> </w:t>
        </w:r>
        <w:smartTag w:uri="urn:schemas-microsoft-com:office:smarttags" w:element="PlaceType">
          <w:r w:rsidRPr="00C1264B">
            <w:rPr>
              <w:rFonts w:ascii="Arial" w:hAnsi="Arial" w:cs="Arial"/>
              <w:b/>
              <w:sz w:val="40"/>
              <w:szCs w:val="40"/>
            </w:rPr>
            <w:t>PRIMARY SCHOOL</w:t>
          </w:r>
        </w:smartTag>
      </w:smartTag>
    </w:p>
    <w:p w:rsidR="00EF30FB" w:rsidRDefault="00EF30FB" w:rsidP="00EF30FB"/>
    <w:p w:rsidR="00EF30FB" w:rsidRDefault="00AD2599" w:rsidP="00EF30FB"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6.6pt;margin-top:12.6pt;width:106.5pt;height:108pt;z-index:251659264" fillcolor="window">
            <v:imagedata r:id="rId5" o:title=""/>
          </v:shape>
          <o:OLEObject Type="Embed" ProgID="PBrush" ShapeID="_x0000_s1026" DrawAspect="Content" ObjectID="_1370946762" r:id="rId6"/>
        </w:pict>
      </w:r>
    </w:p>
    <w:p w:rsidR="00EF30FB" w:rsidRDefault="00EF30FB" w:rsidP="00EF30FB"/>
    <w:p w:rsidR="00EF30FB" w:rsidRDefault="00EF30FB" w:rsidP="00EF30FB"/>
    <w:p w:rsidR="00EF30FB" w:rsidRDefault="00EF30FB" w:rsidP="00EF30FB"/>
    <w:p w:rsidR="00EF30FB" w:rsidRDefault="00EF30FB" w:rsidP="00EF30FB"/>
    <w:p w:rsidR="00EF30FB" w:rsidRDefault="00EF30FB" w:rsidP="00EF30FB"/>
    <w:p w:rsidR="00EF30FB" w:rsidRDefault="00EF30FB" w:rsidP="00EF30FB">
      <w:pPr>
        <w:rPr>
          <w:rFonts w:ascii="SassoonPrimaryInfant" w:hAnsi="SassoonPrimaryInfant"/>
        </w:rPr>
      </w:pPr>
    </w:p>
    <w:p w:rsidR="00EF30FB" w:rsidRDefault="00EF30FB" w:rsidP="00EF30FB">
      <w:pPr>
        <w:rPr>
          <w:rFonts w:ascii="SassoonPrimaryInfant" w:hAnsi="SassoonPrimaryInfant"/>
        </w:rPr>
      </w:pPr>
    </w:p>
    <w:p w:rsidR="00EF30FB" w:rsidRDefault="00EF30FB" w:rsidP="00EF30FB">
      <w:pPr>
        <w:rPr>
          <w:rFonts w:ascii="SassoonPrimaryInfant" w:hAnsi="SassoonPrimaryInfant"/>
        </w:rPr>
      </w:pPr>
    </w:p>
    <w:p w:rsidR="00EF30FB" w:rsidRDefault="00EF30FB" w:rsidP="00EF30FB">
      <w:pPr>
        <w:rPr>
          <w:rFonts w:ascii="SassoonPrimaryInfant" w:hAnsi="SassoonPrimaryInfant"/>
        </w:rPr>
      </w:pPr>
    </w:p>
    <w:p w:rsidR="00EF30FB" w:rsidRPr="00586A43" w:rsidRDefault="00EF30FB" w:rsidP="00EF30FB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586A43">
        <w:rPr>
          <w:rFonts w:ascii="Arial" w:hAnsi="Arial" w:cs="Arial"/>
          <w:b/>
          <w:i/>
          <w:sz w:val="28"/>
          <w:szCs w:val="28"/>
        </w:rPr>
        <w:t>Together Promoting Success</w:t>
      </w:r>
    </w:p>
    <w:p w:rsidR="00EF30FB" w:rsidRDefault="00EF30FB" w:rsidP="00EF30FB"/>
    <w:p w:rsidR="00EF30FB" w:rsidRDefault="00EF30FB" w:rsidP="00EF30FB"/>
    <w:p w:rsidR="00EF30FB" w:rsidRDefault="00EF30FB" w:rsidP="00EF30FB"/>
    <w:p w:rsidR="00EF30FB" w:rsidRDefault="00EF30FB" w:rsidP="00EF30FB"/>
    <w:p w:rsidR="00EF30FB" w:rsidRDefault="00EF30FB" w:rsidP="00EF30FB"/>
    <w:p w:rsidR="00EF30FB" w:rsidRPr="00955E69" w:rsidRDefault="00955E69" w:rsidP="00955E69">
      <w:pPr>
        <w:jc w:val="center"/>
        <w:rPr>
          <w:rFonts w:ascii="Arial" w:hAnsi="Arial" w:cs="Arial"/>
          <w:sz w:val="72"/>
          <w:szCs w:val="72"/>
        </w:rPr>
      </w:pPr>
      <w:r w:rsidRPr="00955E69">
        <w:rPr>
          <w:rFonts w:ascii="Arial" w:hAnsi="Arial" w:cs="Arial"/>
          <w:sz w:val="72"/>
          <w:szCs w:val="72"/>
        </w:rPr>
        <w:t>E-Safety Policy</w:t>
      </w:r>
    </w:p>
    <w:p w:rsidR="00EF30FB" w:rsidRDefault="00EF30FB" w:rsidP="00EF30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EF30FB" w:rsidRDefault="00EF30FB" w:rsidP="00EF30FB">
      <w:pPr>
        <w:jc w:val="center"/>
        <w:rPr>
          <w:rFonts w:ascii="Arial" w:hAnsi="Arial" w:cs="Arial"/>
        </w:rPr>
      </w:pPr>
    </w:p>
    <w:p w:rsidR="00EF30FB" w:rsidRDefault="00EF30FB" w:rsidP="00EF30FB">
      <w:pPr>
        <w:jc w:val="center"/>
        <w:rPr>
          <w:rFonts w:ascii="Arial" w:hAnsi="Arial" w:cs="Arial"/>
        </w:rPr>
      </w:pPr>
    </w:p>
    <w:p w:rsidR="00EF30FB" w:rsidRDefault="00955E69" w:rsidP="00955E6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86000" cy="2286000"/>
            <wp:effectExtent l="0" t="0" r="0" b="0"/>
            <wp:docPr id="1" name="Picture 1" descr="C:\Documents and Settings\TPTracy.Coulthard\Local Settings\Temporary Internet Files\Content.IE5\WROFWR0L\MC90043264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PTracy.Coulthard\Local Settings\Temporary Internet Files\Content.IE5\WROFWR0L\MC900432646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0FB" w:rsidRDefault="00EF30FB" w:rsidP="00EF30FB">
      <w:pPr>
        <w:rPr>
          <w:rFonts w:ascii="Arial" w:hAnsi="Arial" w:cs="Arial"/>
        </w:rPr>
      </w:pPr>
    </w:p>
    <w:p w:rsidR="00EF30FB" w:rsidRDefault="00EF30FB" w:rsidP="00EF30FB">
      <w:pPr>
        <w:rPr>
          <w:rFonts w:ascii="Arial" w:hAnsi="Arial" w:cs="Arial"/>
        </w:rPr>
      </w:pPr>
    </w:p>
    <w:p w:rsidR="00EF30FB" w:rsidRDefault="00EF30FB" w:rsidP="00EF30FB">
      <w:pPr>
        <w:rPr>
          <w:rFonts w:ascii="Arial" w:hAnsi="Arial" w:cs="Arial"/>
        </w:rPr>
      </w:pPr>
    </w:p>
    <w:p w:rsidR="00EF30FB" w:rsidRDefault="00EF30FB" w:rsidP="00EF30FB">
      <w:pPr>
        <w:outlineLvl w:val="0"/>
        <w:rPr>
          <w:rFonts w:ascii="Arial" w:hAnsi="Arial" w:cs="Arial"/>
        </w:rPr>
      </w:pPr>
    </w:p>
    <w:p w:rsidR="00EF30FB" w:rsidRDefault="00EF30FB" w:rsidP="00EF30F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Date agreed: ……………………..</w:t>
      </w:r>
    </w:p>
    <w:p w:rsidR="00EF30FB" w:rsidRDefault="00EF30FB" w:rsidP="00EF30FB">
      <w:pPr>
        <w:rPr>
          <w:rFonts w:ascii="Arial" w:hAnsi="Arial" w:cs="Arial"/>
        </w:rPr>
      </w:pPr>
    </w:p>
    <w:p w:rsidR="00EF30FB" w:rsidRPr="00322613" w:rsidRDefault="00EF30FB" w:rsidP="00EF30FB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To be reviewed: ………………….</w:t>
      </w:r>
    </w:p>
    <w:p w:rsidR="00EF30FB" w:rsidRDefault="00EF30FB" w:rsidP="00EF30F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EF30FB" w:rsidRDefault="00EF30FB" w:rsidP="00EF30F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EF30FB">
        <w:rPr>
          <w:rFonts w:ascii="Arial" w:hAnsi="Arial" w:cs="Arial"/>
          <w:b/>
          <w:color w:val="000000"/>
        </w:rPr>
        <w:lastRenderedPageBreak/>
        <w:t>TILERY E-LEARNING POLICY</w:t>
      </w:r>
    </w:p>
    <w:p w:rsidR="00EF30FB" w:rsidRDefault="00EF30FB" w:rsidP="00EF30F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 xml:space="preserve">Children are </w:t>
      </w:r>
      <w:proofErr w:type="spellStart"/>
      <w:r w:rsidRPr="00EF30FB">
        <w:rPr>
          <w:rFonts w:ascii="Cambria Math" w:hAnsi="Cambria Math" w:cs="Cambria Math"/>
          <w:color w:val="000000"/>
        </w:rPr>
        <w:t>ʻ</w:t>
      </w:r>
      <w:r w:rsidRPr="00EF30FB">
        <w:rPr>
          <w:rFonts w:ascii="Arial" w:hAnsi="Arial" w:cs="Arial"/>
          <w:color w:val="000000"/>
        </w:rPr>
        <w:t>digital</w:t>
      </w:r>
      <w:proofErr w:type="spellEnd"/>
      <w:r w:rsidRPr="00EF30FB">
        <w:rPr>
          <w:rFonts w:ascii="Arial" w:hAnsi="Arial" w:cs="Arial"/>
          <w:color w:val="000000"/>
        </w:rPr>
        <w:t xml:space="preserve"> </w:t>
      </w:r>
      <w:proofErr w:type="spellStart"/>
      <w:r w:rsidRPr="00EF30FB">
        <w:rPr>
          <w:rFonts w:ascii="Arial" w:hAnsi="Arial" w:cs="Arial"/>
          <w:color w:val="000000"/>
        </w:rPr>
        <w:t>natives</w:t>
      </w:r>
      <w:r w:rsidRPr="00EF30FB">
        <w:rPr>
          <w:rFonts w:ascii="Cambria Math" w:hAnsi="Cambria Math" w:cs="Cambria Math"/>
          <w:color w:val="000000"/>
        </w:rPr>
        <w:t>ʼ</w:t>
      </w:r>
      <w:proofErr w:type="spellEnd"/>
      <w:proofErr w:type="gramStart"/>
      <w:r w:rsidRPr="00EF30FB">
        <w:rPr>
          <w:rFonts w:ascii="Arial" w:hAnsi="Arial" w:cs="Arial"/>
          <w:color w:val="000000"/>
        </w:rPr>
        <w:t>,</w:t>
      </w:r>
      <w:proofErr w:type="gramEnd"/>
      <w:r w:rsidRPr="00EF30FB">
        <w:rPr>
          <w:rFonts w:ascii="Arial" w:hAnsi="Arial" w:cs="Arial"/>
          <w:color w:val="000000"/>
        </w:rPr>
        <w:t xml:space="preserve"> they have been born into a digital world. Their confidence in using the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technologies is high but their awareness of the inherent issues, risks and dangers may be low. They are</w:t>
      </w:r>
      <w:r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using technology in new and exciting ways, enhancing and enriching their lives with the many tools on</w:t>
      </w:r>
      <w:r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offer, such as web-based technologies that emphasize online collaboration and sharing among users.</w:t>
      </w:r>
      <w:r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Young users are no longer passive recipients of online information, but are increasingly creators of digital</w:t>
      </w:r>
      <w:r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content, using social software tools to collaborate within a multimedia landscape.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</w:rPr>
      </w:pP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</w:rPr>
      </w:pPr>
      <w:r w:rsidRPr="00EF30FB">
        <w:rPr>
          <w:rFonts w:ascii="Arial" w:hAnsi="Arial" w:cs="Arial"/>
        </w:rPr>
        <w:t>New technologies, new risks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Blocking or banning limits exposure risk in school, however children will continue to experiment online,</w:t>
      </w:r>
      <w:r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ever pushing the boundaries. Future employers will be looking for creativity, communication and</w:t>
      </w:r>
      <w:r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 xml:space="preserve">networking skills. New technologies bring new possibilities and new risks. These risks relate to </w:t>
      </w:r>
      <w:r w:rsidRPr="00EF30FB">
        <w:rPr>
          <w:rFonts w:ascii="Arial" w:hAnsi="Arial" w:cs="Arial"/>
          <w:i/>
          <w:iCs/>
          <w:color w:val="000000"/>
        </w:rPr>
        <w:t>content</w:t>
      </w:r>
      <w:r w:rsidRPr="00EF30F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i/>
          <w:iCs/>
          <w:color w:val="000000"/>
        </w:rPr>
        <w:t xml:space="preserve">contact </w:t>
      </w:r>
      <w:r w:rsidRPr="00EF30FB">
        <w:rPr>
          <w:rFonts w:ascii="Arial" w:hAnsi="Arial" w:cs="Arial"/>
          <w:color w:val="000000"/>
        </w:rPr>
        <w:t xml:space="preserve">and </w:t>
      </w:r>
      <w:r w:rsidRPr="00EF30FB">
        <w:rPr>
          <w:rFonts w:ascii="Arial" w:hAnsi="Arial" w:cs="Arial"/>
          <w:i/>
          <w:iCs/>
          <w:color w:val="000000"/>
        </w:rPr>
        <w:t>conduct</w:t>
      </w:r>
      <w:r w:rsidRPr="00EF30FB">
        <w:rPr>
          <w:rFonts w:ascii="Arial" w:hAnsi="Arial" w:cs="Arial"/>
          <w:color w:val="000000"/>
        </w:rPr>
        <w:t>. The purpose of this e-Safety Policy is to empower all those who have a duty of care</w:t>
      </w:r>
      <w:r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towards children as well as the children themselves. Equipping children with the skills and knowledge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EF30FB">
        <w:rPr>
          <w:rFonts w:ascii="Arial" w:hAnsi="Arial" w:cs="Arial"/>
          <w:color w:val="000000"/>
        </w:rPr>
        <w:t>they</w:t>
      </w:r>
      <w:proofErr w:type="gramEnd"/>
      <w:r w:rsidRPr="00EF30FB">
        <w:rPr>
          <w:rFonts w:ascii="Arial" w:hAnsi="Arial" w:cs="Arial"/>
          <w:color w:val="000000"/>
        </w:rPr>
        <w:t xml:space="preserve"> need to use technology safely and responsibly when they are online, whether inside or outside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school.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 xml:space="preserve">Education about how to use the technologies safely should be appropriate to the </w:t>
      </w:r>
      <w:r w:rsidR="00955E69" w:rsidRPr="00EF30FB">
        <w:rPr>
          <w:rFonts w:ascii="Arial" w:hAnsi="Arial" w:cs="Arial"/>
          <w:color w:val="000000"/>
        </w:rPr>
        <w:t>children</w:t>
      </w:r>
      <w:r w:rsidR="00955E69" w:rsidRPr="00EF30FB">
        <w:rPr>
          <w:rFonts w:ascii="Cambria Math" w:hAnsi="Cambria Math" w:cs="Cambria Math"/>
          <w:color w:val="000000"/>
        </w:rPr>
        <w:t>’</w:t>
      </w:r>
      <w:r w:rsidR="00955E69" w:rsidRPr="00EF30FB">
        <w:rPr>
          <w:rFonts w:ascii="Arial" w:hAnsi="Arial" w:cs="Arial"/>
          <w:color w:val="000000"/>
        </w:rPr>
        <w:t>s</w:t>
      </w:r>
      <w:r w:rsidRPr="00EF30FB">
        <w:rPr>
          <w:rFonts w:ascii="Arial" w:hAnsi="Arial" w:cs="Arial"/>
          <w:color w:val="000000"/>
        </w:rPr>
        <w:t xml:space="preserve"> age and level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of skill and understanding. However this should not detract from the fun and educational aspects of ICT.</w:t>
      </w:r>
      <w:r w:rsidR="00955E69">
        <w:rPr>
          <w:rFonts w:ascii="Arial" w:hAnsi="Arial" w:cs="Arial"/>
          <w:color w:val="000000"/>
        </w:rPr>
        <w:t xml:space="preserve"> </w:t>
      </w:r>
      <w:proofErr w:type="gramStart"/>
      <w:r w:rsidRPr="00EF30FB">
        <w:rPr>
          <w:rFonts w:ascii="Arial" w:hAnsi="Arial" w:cs="Arial"/>
          <w:color w:val="000000"/>
        </w:rPr>
        <w:t>Staff are</w:t>
      </w:r>
      <w:proofErr w:type="gramEnd"/>
      <w:r w:rsidRPr="00EF30FB">
        <w:rPr>
          <w:rFonts w:ascii="Arial" w:hAnsi="Arial" w:cs="Arial"/>
          <w:color w:val="000000"/>
        </w:rPr>
        <w:t xml:space="preserve"> also susceptible to risks so this policy will also identify how they can stay e-Safe and protect the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integrity of the whole school community.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3DCD"/>
          <w:sz w:val="36"/>
          <w:szCs w:val="36"/>
        </w:rPr>
      </w:pP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</w:rPr>
      </w:pPr>
      <w:r w:rsidRPr="00EF30FB">
        <w:rPr>
          <w:rFonts w:ascii="Arial" w:hAnsi="Arial" w:cs="Arial"/>
        </w:rPr>
        <w:t>The Risks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When considering the use of ICT use at Tilery Primary School it is necessary to consider the age and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awareness of the children when delivering a programme of e-Safety education.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</w:rPr>
      </w:pPr>
      <w:r w:rsidRPr="00EF30FB">
        <w:rPr>
          <w:rFonts w:ascii="Arial" w:hAnsi="Arial" w:cs="Arial"/>
        </w:rPr>
        <w:t>Content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There is a risk that children may be exposed to inappropriate content. This maybe material that is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 xml:space="preserve">pornographic, hateful or </w:t>
      </w:r>
      <w:proofErr w:type="gramStart"/>
      <w:r w:rsidRPr="00EF30FB">
        <w:rPr>
          <w:rFonts w:ascii="Arial" w:hAnsi="Arial" w:cs="Arial"/>
          <w:color w:val="000000"/>
        </w:rPr>
        <w:t>violent,</w:t>
      </w:r>
      <w:proofErr w:type="gramEnd"/>
      <w:r w:rsidRPr="00EF30FB">
        <w:rPr>
          <w:rFonts w:ascii="Arial" w:hAnsi="Arial" w:cs="Arial"/>
          <w:color w:val="000000"/>
        </w:rPr>
        <w:t xml:space="preserve"> encourages activities that are dangerous or illegal, or it is just age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inappropriate. Our Internet Service Provider, Northern Grid, filter the Internet content that is accessible in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EF30FB">
        <w:rPr>
          <w:rFonts w:ascii="Arial" w:hAnsi="Arial" w:cs="Arial"/>
          <w:color w:val="000000"/>
        </w:rPr>
        <w:t>school</w:t>
      </w:r>
      <w:proofErr w:type="gramEnd"/>
      <w:r w:rsidRPr="00EF30FB">
        <w:rPr>
          <w:rFonts w:ascii="Arial" w:hAnsi="Arial" w:cs="Arial"/>
          <w:color w:val="000000"/>
        </w:rPr>
        <w:t xml:space="preserve">. However due to the ever-evolving nature of the internet, this is not </w:t>
      </w:r>
      <w:proofErr w:type="spellStart"/>
      <w:r w:rsidRPr="00EF30FB">
        <w:rPr>
          <w:rFonts w:ascii="Arial" w:hAnsi="Arial" w:cs="Arial"/>
          <w:color w:val="000000"/>
        </w:rPr>
        <w:t>foolproof</w:t>
      </w:r>
      <w:proofErr w:type="spellEnd"/>
      <w:r w:rsidRPr="00EF30FB">
        <w:rPr>
          <w:rFonts w:ascii="Arial" w:hAnsi="Arial" w:cs="Arial"/>
          <w:color w:val="000000"/>
        </w:rPr>
        <w:t>.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Children should only use the Internet when they are being supervised by a member of school staff. It is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advisable that the sites they visit are also vetted. Through digital literacy education children should also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EF30FB">
        <w:rPr>
          <w:rFonts w:ascii="Arial" w:hAnsi="Arial" w:cs="Arial"/>
          <w:color w:val="000000"/>
        </w:rPr>
        <w:t>be</w:t>
      </w:r>
      <w:proofErr w:type="gramEnd"/>
      <w:r w:rsidRPr="00EF30FB">
        <w:rPr>
          <w:rFonts w:ascii="Arial" w:hAnsi="Arial" w:cs="Arial"/>
          <w:color w:val="000000"/>
        </w:rPr>
        <w:t xml:space="preserve"> taught to become critical and discriminating users of materials they find online and of information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55E69" w:rsidRDefault="00955E69" w:rsidP="00EF30F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55E69" w:rsidRDefault="00955E69" w:rsidP="00EF30F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55E69" w:rsidRDefault="00955E69" w:rsidP="00EF30F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55E69" w:rsidRDefault="00955E69" w:rsidP="00EF30F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55E69" w:rsidRDefault="00955E69" w:rsidP="00EF30F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55E69" w:rsidRDefault="00955E69" w:rsidP="00EF30F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F30FB" w:rsidRPr="00955E69" w:rsidRDefault="00EF30FB" w:rsidP="00EF30F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55E69">
        <w:rPr>
          <w:rFonts w:ascii="Arial" w:hAnsi="Arial" w:cs="Arial"/>
          <w:b/>
        </w:rPr>
        <w:lastRenderedPageBreak/>
        <w:t xml:space="preserve">Tilery Primary School K e </w:t>
      </w:r>
      <w:proofErr w:type="spellStart"/>
      <w:r w:rsidRPr="00955E69">
        <w:rPr>
          <w:rFonts w:ascii="Arial" w:hAnsi="Arial" w:cs="Arial"/>
          <w:b/>
        </w:rPr>
        <w:t>e</w:t>
      </w:r>
      <w:proofErr w:type="spellEnd"/>
      <w:r w:rsidRPr="00955E69">
        <w:rPr>
          <w:rFonts w:ascii="Arial" w:hAnsi="Arial" w:cs="Arial"/>
          <w:b/>
        </w:rPr>
        <w:t xml:space="preserve"> p i n g I T S m a r t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</w:rPr>
      </w:pPr>
    </w:p>
    <w:p w:rsidR="00EF30FB" w:rsidRPr="00EF30FB" w:rsidRDefault="00EF30FB" w:rsidP="00EF30F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F30FB">
        <w:rPr>
          <w:rFonts w:ascii="Arial" w:hAnsi="Arial" w:cs="Arial"/>
          <w:sz w:val="22"/>
          <w:szCs w:val="22"/>
        </w:rPr>
        <w:t>“Children and young people need to be empowered to keep themselves</w:t>
      </w:r>
    </w:p>
    <w:p w:rsidR="00EF30FB" w:rsidRPr="00EF30FB" w:rsidRDefault="00EF30FB" w:rsidP="00EF30F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proofErr w:type="gramStart"/>
      <w:r w:rsidRPr="00EF30FB">
        <w:rPr>
          <w:rFonts w:ascii="Arial" w:hAnsi="Arial" w:cs="Arial"/>
          <w:sz w:val="22"/>
          <w:szCs w:val="22"/>
        </w:rPr>
        <w:t>safe</w:t>
      </w:r>
      <w:proofErr w:type="gramEnd"/>
      <w:r w:rsidRPr="00EF30FB">
        <w:rPr>
          <w:rFonts w:ascii="Arial" w:hAnsi="Arial" w:cs="Arial"/>
          <w:sz w:val="22"/>
          <w:szCs w:val="22"/>
        </w:rPr>
        <w:t xml:space="preserve"> – this isn’t just about a top-down approach. Children</w:t>
      </w:r>
    </w:p>
    <w:p w:rsidR="00EF30FB" w:rsidRPr="00EF30FB" w:rsidRDefault="00EF30FB" w:rsidP="00EF30F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proofErr w:type="gramStart"/>
      <w:r w:rsidRPr="00EF30FB">
        <w:rPr>
          <w:rFonts w:ascii="Arial" w:hAnsi="Arial" w:cs="Arial"/>
          <w:sz w:val="22"/>
          <w:szCs w:val="22"/>
        </w:rPr>
        <w:t>will</w:t>
      </w:r>
      <w:proofErr w:type="gramEnd"/>
      <w:r w:rsidRPr="00EF30FB">
        <w:rPr>
          <w:rFonts w:ascii="Arial" w:hAnsi="Arial" w:cs="Arial"/>
          <w:sz w:val="22"/>
          <w:szCs w:val="22"/>
        </w:rPr>
        <w:t xml:space="preserve"> be children – pushing boundaries and taking risks. At a public</w:t>
      </w:r>
    </w:p>
    <w:p w:rsidR="00EF30FB" w:rsidRPr="00EF30FB" w:rsidRDefault="00EF30FB" w:rsidP="00EF30F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proofErr w:type="gramStart"/>
      <w:r w:rsidRPr="00EF30FB">
        <w:rPr>
          <w:rFonts w:ascii="Arial" w:hAnsi="Arial" w:cs="Arial"/>
          <w:sz w:val="22"/>
          <w:szCs w:val="22"/>
        </w:rPr>
        <w:t>swimming</w:t>
      </w:r>
      <w:proofErr w:type="gramEnd"/>
      <w:r w:rsidRPr="00EF30FB">
        <w:rPr>
          <w:rFonts w:ascii="Arial" w:hAnsi="Arial" w:cs="Arial"/>
          <w:sz w:val="22"/>
          <w:szCs w:val="22"/>
        </w:rPr>
        <w:t xml:space="preserve"> pool we have gates, put up signs, have lifeguards and</w:t>
      </w:r>
    </w:p>
    <w:p w:rsidR="00EF30FB" w:rsidRPr="00EF30FB" w:rsidRDefault="00EF30FB" w:rsidP="00EF30F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proofErr w:type="gramStart"/>
      <w:r w:rsidRPr="00EF30FB">
        <w:rPr>
          <w:rFonts w:ascii="Arial" w:hAnsi="Arial" w:cs="Arial"/>
          <w:sz w:val="22"/>
          <w:szCs w:val="22"/>
        </w:rPr>
        <w:t>shallow</w:t>
      </w:r>
      <w:proofErr w:type="gramEnd"/>
      <w:r w:rsidRPr="00EF30FB">
        <w:rPr>
          <w:rFonts w:ascii="Arial" w:hAnsi="Arial" w:cs="Arial"/>
          <w:sz w:val="22"/>
          <w:szCs w:val="22"/>
        </w:rPr>
        <w:t xml:space="preserve"> ends, but we also teach children how to swim.”</w:t>
      </w:r>
    </w:p>
    <w:p w:rsidR="00EF30FB" w:rsidRPr="00EF30FB" w:rsidRDefault="00EF30FB" w:rsidP="00EF30F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EF30FB">
        <w:rPr>
          <w:rFonts w:ascii="Arial" w:hAnsi="Arial" w:cs="Arial"/>
          <w:color w:val="000000"/>
          <w:sz w:val="22"/>
          <w:szCs w:val="22"/>
        </w:rPr>
        <w:t>Dr Tanya Byron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F30FB">
        <w:rPr>
          <w:rFonts w:ascii="Arial" w:hAnsi="Arial" w:cs="Arial"/>
          <w:color w:val="000000"/>
          <w:sz w:val="22"/>
          <w:szCs w:val="22"/>
        </w:rPr>
        <w:t>Safer children in a digital world: The report of the Byron Review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EF30FB">
        <w:rPr>
          <w:rFonts w:ascii="Arial" w:hAnsi="Arial" w:cs="Arial"/>
          <w:color w:val="000000"/>
        </w:rPr>
        <w:t>provided</w:t>
      </w:r>
      <w:proofErr w:type="gramEnd"/>
      <w:r w:rsidRPr="00EF30FB">
        <w:rPr>
          <w:rFonts w:ascii="Arial" w:hAnsi="Arial" w:cs="Arial"/>
          <w:color w:val="000000"/>
        </w:rPr>
        <w:t xml:space="preserve"> through </w:t>
      </w:r>
      <w:proofErr w:type="spellStart"/>
      <w:r w:rsidRPr="00EF30FB">
        <w:rPr>
          <w:rFonts w:ascii="Cambria Math" w:hAnsi="Cambria Math" w:cs="Cambria Math"/>
          <w:color w:val="000000"/>
        </w:rPr>
        <w:t>ʻ</w:t>
      </w:r>
      <w:r w:rsidRPr="00EF30FB">
        <w:rPr>
          <w:rFonts w:ascii="Arial" w:hAnsi="Arial" w:cs="Arial"/>
          <w:color w:val="000000"/>
        </w:rPr>
        <w:t>direct</w:t>
      </w:r>
      <w:proofErr w:type="spellEnd"/>
      <w:r w:rsidRPr="00EF30FB">
        <w:rPr>
          <w:rFonts w:ascii="Arial" w:hAnsi="Arial" w:cs="Arial"/>
          <w:color w:val="000000"/>
        </w:rPr>
        <w:t xml:space="preserve"> </w:t>
      </w:r>
      <w:proofErr w:type="spellStart"/>
      <w:r w:rsidRPr="00EF30FB">
        <w:rPr>
          <w:rFonts w:ascii="Arial" w:hAnsi="Arial" w:cs="Arial"/>
          <w:color w:val="000000"/>
        </w:rPr>
        <w:t>contact</w:t>
      </w:r>
      <w:r w:rsidRPr="00EF30FB">
        <w:rPr>
          <w:rFonts w:ascii="Cambria Math" w:hAnsi="Cambria Math" w:cs="Cambria Math"/>
          <w:color w:val="000000"/>
        </w:rPr>
        <w:t>ʼ</w:t>
      </w:r>
      <w:proofErr w:type="spellEnd"/>
      <w:r w:rsidRPr="00EF30FB">
        <w:rPr>
          <w:rFonts w:ascii="Arial" w:hAnsi="Arial" w:cs="Arial"/>
          <w:color w:val="000000"/>
        </w:rPr>
        <w:t xml:space="preserve"> services, such as email, chat and social networking sites. In the Web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2.0 environment, children are no longer just recipients of content, but are active participants. Through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the use of blogs and social networking sites children are able to publish, collaborate and share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EF30FB">
        <w:rPr>
          <w:rFonts w:ascii="Arial" w:hAnsi="Arial" w:cs="Arial"/>
          <w:color w:val="000000"/>
        </w:rPr>
        <w:t>information</w:t>
      </w:r>
      <w:proofErr w:type="gramEnd"/>
      <w:r w:rsidRPr="00EF30FB">
        <w:rPr>
          <w:rFonts w:ascii="Arial" w:hAnsi="Arial" w:cs="Arial"/>
          <w:color w:val="000000"/>
        </w:rPr>
        <w:t xml:space="preserve"> in new ways. Children are able to lie about their age when signing up to such sites, since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there is no method of age verification to deter them.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Children and staff should also be made aware of the security risks of accessing certain types of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content. These risks include viruses, adware and spyware. They should be taught to always question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the reliability and source of any content they access or download.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The internet has made it easier to share music, images and texts. Children must be made aware that</w:t>
      </w:r>
      <w:r w:rsidR="00955E69">
        <w:rPr>
          <w:rFonts w:ascii="Arial" w:hAnsi="Arial" w:cs="Arial"/>
          <w:color w:val="000000"/>
        </w:rPr>
        <w:t xml:space="preserve"> </w:t>
      </w:r>
      <w:proofErr w:type="spellStart"/>
      <w:r w:rsidRPr="00EF30FB">
        <w:rPr>
          <w:rFonts w:ascii="Arial" w:hAnsi="Arial" w:cs="Arial"/>
          <w:color w:val="000000"/>
        </w:rPr>
        <w:t>plagerism</w:t>
      </w:r>
      <w:proofErr w:type="spellEnd"/>
      <w:r w:rsidRPr="00EF30FB">
        <w:rPr>
          <w:rFonts w:ascii="Arial" w:hAnsi="Arial" w:cs="Arial"/>
          <w:color w:val="000000"/>
        </w:rPr>
        <w:t xml:space="preserve"> and copyright infringement have serious moral, legal and financial consequences.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</w:rPr>
      </w:pPr>
      <w:r w:rsidRPr="00EF30FB">
        <w:rPr>
          <w:rFonts w:ascii="Arial" w:hAnsi="Arial" w:cs="Arial"/>
        </w:rPr>
        <w:t>Contact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A criminal minority makes use of the internet and related services, such as chat rooms, gaming and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social software, to make illicit contact with children. This internet contact can progress to other forms of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 xml:space="preserve">communication such as text messages. These techniques are often referred to as </w:t>
      </w:r>
      <w:proofErr w:type="spellStart"/>
      <w:r w:rsidRPr="00EF30FB">
        <w:rPr>
          <w:rFonts w:ascii="Cambria Math" w:hAnsi="Cambria Math" w:cs="Cambria Math"/>
          <w:color w:val="000000"/>
        </w:rPr>
        <w:t>ʻ</w:t>
      </w:r>
      <w:r w:rsidRPr="00EF30FB">
        <w:rPr>
          <w:rFonts w:ascii="Arial" w:hAnsi="Arial" w:cs="Arial"/>
          <w:color w:val="000000"/>
        </w:rPr>
        <w:t>enticement</w:t>
      </w:r>
      <w:r w:rsidRPr="00EF30FB">
        <w:rPr>
          <w:rFonts w:ascii="Cambria Math" w:hAnsi="Cambria Math" w:cs="Cambria Math"/>
          <w:color w:val="000000"/>
        </w:rPr>
        <w:t>ʼ</w:t>
      </w:r>
      <w:proofErr w:type="spellEnd"/>
      <w:r w:rsidRPr="00EF30FB">
        <w:rPr>
          <w:rFonts w:ascii="Arial" w:hAnsi="Arial" w:cs="Arial"/>
          <w:color w:val="000000"/>
        </w:rPr>
        <w:t xml:space="preserve"> or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proofErr w:type="gramStart"/>
      <w:r w:rsidRPr="00EF30FB">
        <w:rPr>
          <w:rFonts w:ascii="Cambria Math" w:hAnsi="Cambria Math" w:cs="Cambria Math"/>
          <w:color w:val="000000"/>
        </w:rPr>
        <w:t>ʻ</w:t>
      </w:r>
      <w:r w:rsidRPr="00EF30FB">
        <w:rPr>
          <w:rFonts w:ascii="Arial" w:hAnsi="Arial" w:cs="Arial"/>
          <w:color w:val="000000"/>
        </w:rPr>
        <w:t>grooming</w:t>
      </w:r>
      <w:r w:rsidRPr="00EF30FB">
        <w:rPr>
          <w:rFonts w:ascii="Cambria Math" w:hAnsi="Cambria Math" w:cs="Cambria Math"/>
          <w:color w:val="000000"/>
        </w:rPr>
        <w:t>ʼ</w:t>
      </w:r>
      <w:proofErr w:type="spellEnd"/>
      <w:r w:rsidRPr="00EF30FB">
        <w:rPr>
          <w:rFonts w:ascii="Arial" w:hAnsi="Arial" w:cs="Arial"/>
          <w:color w:val="000000"/>
        </w:rPr>
        <w:t>.</w:t>
      </w:r>
      <w:proofErr w:type="gramEnd"/>
      <w:r w:rsidR="00955E69">
        <w:rPr>
          <w:rFonts w:ascii="Arial" w:hAnsi="Arial" w:cs="Arial"/>
          <w:color w:val="000000"/>
        </w:rPr>
        <w:t xml:space="preserve"> </w:t>
      </w:r>
      <w:proofErr w:type="gramStart"/>
      <w:r w:rsidRPr="00EF30FB">
        <w:rPr>
          <w:rFonts w:ascii="Arial" w:hAnsi="Arial" w:cs="Arial"/>
          <w:color w:val="000000"/>
        </w:rPr>
        <w:t>While online children may also endanger themselves or others by publishing personal information that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could enable a stranger to identify and locate them, their family or friends.</w:t>
      </w:r>
      <w:proofErr w:type="gramEnd"/>
      <w:r w:rsidR="00955E69">
        <w:rPr>
          <w:rFonts w:ascii="Arial" w:hAnsi="Arial" w:cs="Arial"/>
          <w:color w:val="000000"/>
        </w:rPr>
        <w:t xml:space="preserve"> </w:t>
      </w:r>
      <w:proofErr w:type="spellStart"/>
      <w:r w:rsidRPr="00EF30FB">
        <w:rPr>
          <w:rFonts w:ascii="Arial" w:hAnsi="Arial" w:cs="Arial"/>
          <w:color w:val="000000"/>
        </w:rPr>
        <w:t>Cyberbullying</w:t>
      </w:r>
      <w:proofErr w:type="spellEnd"/>
      <w:r w:rsidRPr="00EF30FB">
        <w:rPr>
          <w:rFonts w:ascii="Arial" w:hAnsi="Arial" w:cs="Arial"/>
          <w:color w:val="000000"/>
        </w:rPr>
        <w:t xml:space="preserve"> is another inappropriate use of new technologies. Bullies are able to torment their victims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 xml:space="preserve">anonymously at any time of day or night. Children may </w:t>
      </w:r>
      <w:proofErr w:type="spellStart"/>
      <w:r w:rsidRPr="00EF30FB">
        <w:rPr>
          <w:rFonts w:ascii="Arial" w:hAnsi="Arial" w:cs="Arial"/>
          <w:color w:val="000000"/>
        </w:rPr>
        <w:t>recieve</w:t>
      </w:r>
      <w:proofErr w:type="spellEnd"/>
      <w:r w:rsidRPr="00EF30FB">
        <w:rPr>
          <w:rFonts w:ascii="Arial" w:hAnsi="Arial" w:cs="Arial"/>
          <w:color w:val="000000"/>
        </w:rPr>
        <w:t xml:space="preserve"> email, chat or text messages, or </w:t>
      </w:r>
      <w:proofErr w:type="gramStart"/>
      <w:r w:rsidRPr="00EF30FB">
        <w:rPr>
          <w:rFonts w:ascii="Arial" w:hAnsi="Arial" w:cs="Arial"/>
          <w:color w:val="000000"/>
        </w:rPr>
        <w:t>be</w:t>
      </w:r>
      <w:proofErr w:type="gramEnd"/>
      <w:r w:rsidRPr="00EF30FB">
        <w:rPr>
          <w:rFonts w:ascii="Arial" w:hAnsi="Arial" w:cs="Arial"/>
          <w:color w:val="000000"/>
        </w:rPr>
        <w:t xml:space="preserve"> the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target of unfavourable websites or social networking groups.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</w:rPr>
      </w:pPr>
      <w:r w:rsidRPr="00EF30FB">
        <w:rPr>
          <w:rFonts w:ascii="Arial" w:hAnsi="Arial" w:cs="Arial"/>
        </w:rPr>
        <w:t>Commerce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There is a financial or commercial risk when using new technologies. Junk email or spam may provide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offers that sound too good to be missed, while phishing and similar scams may trick children, parents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and staff into revealing personal or financial information which could be used for identity theft.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EF30FB">
        <w:rPr>
          <w:rFonts w:ascii="Arial" w:hAnsi="Arial" w:cs="Arial"/>
          <w:color w:val="000000"/>
        </w:rPr>
        <w:t>In addition to this premium-rate services on mobile phones offer ring tones, logos and competitions that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may entice children.</w:t>
      </w:r>
      <w:proofErr w:type="gramEnd"/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There is also the risk that children may become obsessed with new technology, neglecting offline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EF30FB">
        <w:rPr>
          <w:rFonts w:ascii="Arial" w:hAnsi="Arial" w:cs="Arial"/>
          <w:color w:val="000000"/>
        </w:rPr>
        <w:t>relationships</w:t>
      </w:r>
      <w:proofErr w:type="gramEnd"/>
      <w:r w:rsidRPr="00EF30FB">
        <w:rPr>
          <w:rFonts w:ascii="Arial" w:hAnsi="Arial" w:cs="Arial"/>
          <w:color w:val="000000"/>
        </w:rPr>
        <w:t xml:space="preserve"> formed through </w:t>
      </w:r>
      <w:proofErr w:type="spellStart"/>
      <w:r w:rsidRPr="00EF30FB">
        <w:rPr>
          <w:rFonts w:ascii="Cambria Math" w:hAnsi="Cambria Math" w:cs="Cambria Math"/>
          <w:color w:val="000000"/>
        </w:rPr>
        <w:t>ʻ</w:t>
      </w:r>
      <w:r w:rsidRPr="00EF30FB">
        <w:rPr>
          <w:rFonts w:ascii="Arial" w:hAnsi="Arial" w:cs="Arial"/>
          <w:color w:val="000000"/>
        </w:rPr>
        <w:t>direct</w:t>
      </w:r>
      <w:proofErr w:type="spellEnd"/>
      <w:r w:rsidRPr="00EF30FB">
        <w:rPr>
          <w:rFonts w:ascii="Arial" w:hAnsi="Arial" w:cs="Arial"/>
          <w:color w:val="000000"/>
        </w:rPr>
        <w:t xml:space="preserve"> </w:t>
      </w:r>
      <w:proofErr w:type="spellStart"/>
      <w:r w:rsidRPr="00EF30FB">
        <w:rPr>
          <w:rFonts w:ascii="Arial" w:hAnsi="Arial" w:cs="Arial"/>
          <w:color w:val="000000"/>
        </w:rPr>
        <w:t>contact</w:t>
      </w:r>
      <w:r w:rsidRPr="00EF30FB">
        <w:rPr>
          <w:rFonts w:ascii="Cambria Math" w:hAnsi="Cambria Math" w:cs="Cambria Math"/>
          <w:color w:val="000000"/>
        </w:rPr>
        <w:t>ʼ</w:t>
      </w:r>
      <w:proofErr w:type="spellEnd"/>
      <w:r w:rsidRPr="00EF30FB">
        <w:rPr>
          <w:rFonts w:ascii="Arial" w:hAnsi="Arial" w:cs="Arial"/>
          <w:color w:val="000000"/>
        </w:rPr>
        <w:t xml:space="preserve">. By developing their own judgements of what </w:t>
      </w:r>
      <w:proofErr w:type="gramStart"/>
      <w:r w:rsidRPr="00EF30FB">
        <w:rPr>
          <w:rFonts w:ascii="Arial" w:hAnsi="Arial" w:cs="Arial"/>
          <w:color w:val="000000"/>
        </w:rPr>
        <w:t>feels</w:t>
      </w:r>
      <w:proofErr w:type="gramEnd"/>
      <w:r w:rsidRPr="00EF30FB">
        <w:rPr>
          <w:rFonts w:ascii="Arial" w:hAnsi="Arial" w:cs="Arial"/>
          <w:color w:val="000000"/>
        </w:rPr>
        <w:t xml:space="preserve"> right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and what fe</w:t>
      </w:r>
      <w:r w:rsidR="00955E69">
        <w:rPr>
          <w:rFonts w:ascii="Arial" w:hAnsi="Arial" w:cs="Arial"/>
          <w:color w:val="000000"/>
        </w:rPr>
        <w:t>e</w:t>
      </w:r>
      <w:r w:rsidRPr="00EF30FB">
        <w:rPr>
          <w:rFonts w:ascii="Arial" w:hAnsi="Arial" w:cs="Arial"/>
          <w:color w:val="000000"/>
        </w:rPr>
        <w:t>ls wrong, children will be better placed to remain safe when using new technologies.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55E69" w:rsidRDefault="00955E69" w:rsidP="00EF30FB">
      <w:pPr>
        <w:autoSpaceDE w:val="0"/>
        <w:autoSpaceDN w:val="0"/>
        <w:adjustRightInd w:val="0"/>
        <w:rPr>
          <w:rFonts w:ascii="Arial" w:hAnsi="Arial" w:cs="Arial"/>
        </w:rPr>
      </w:pPr>
    </w:p>
    <w:p w:rsidR="00955E69" w:rsidRDefault="00955E69" w:rsidP="00EF30FB">
      <w:pPr>
        <w:autoSpaceDE w:val="0"/>
        <w:autoSpaceDN w:val="0"/>
        <w:adjustRightInd w:val="0"/>
        <w:rPr>
          <w:rFonts w:ascii="Arial" w:hAnsi="Arial" w:cs="Arial"/>
        </w:rPr>
      </w:pPr>
    </w:p>
    <w:p w:rsidR="00955E69" w:rsidRDefault="00955E69" w:rsidP="00EF30FB">
      <w:pPr>
        <w:autoSpaceDE w:val="0"/>
        <w:autoSpaceDN w:val="0"/>
        <w:adjustRightInd w:val="0"/>
        <w:rPr>
          <w:rFonts w:ascii="Arial" w:hAnsi="Arial" w:cs="Arial"/>
        </w:rPr>
      </w:pP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EF30FB">
        <w:rPr>
          <w:rFonts w:ascii="Arial" w:hAnsi="Arial" w:cs="Arial"/>
        </w:rPr>
        <w:lastRenderedPageBreak/>
        <w:t>e-Safety</w:t>
      </w:r>
      <w:proofErr w:type="gramEnd"/>
      <w:r w:rsidRPr="00EF30FB">
        <w:rPr>
          <w:rFonts w:ascii="Arial" w:hAnsi="Arial" w:cs="Arial"/>
        </w:rPr>
        <w:t xml:space="preserve"> and Special Educational Needs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A pupil with a learning difficulty or disability may be more vulnerable to deceptive messages. For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example, many pupils on the autistic spectrum may take messages very literally and could be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EF30FB">
        <w:rPr>
          <w:rFonts w:ascii="Arial" w:hAnsi="Arial" w:cs="Arial"/>
          <w:color w:val="000000"/>
        </w:rPr>
        <w:t>persuaded</w:t>
      </w:r>
      <w:proofErr w:type="gramEnd"/>
      <w:r w:rsidRPr="00EF30FB">
        <w:rPr>
          <w:rFonts w:ascii="Arial" w:hAnsi="Arial" w:cs="Arial"/>
          <w:color w:val="000000"/>
        </w:rPr>
        <w:t xml:space="preserve"> to act upon them. Therefore these vulnerable children may need additional advice on safe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EF30FB">
        <w:rPr>
          <w:rFonts w:ascii="Arial" w:hAnsi="Arial" w:cs="Arial"/>
          <w:color w:val="000000"/>
        </w:rPr>
        <w:t>behaviours</w:t>
      </w:r>
      <w:proofErr w:type="gramEnd"/>
      <w:r w:rsidRPr="00EF30FB">
        <w:rPr>
          <w:rFonts w:ascii="Arial" w:hAnsi="Arial" w:cs="Arial"/>
          <w:color w:val="000000"/>
        </w:rPr>
        <w:t>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</w:rPr>
      </w:pPr>
      <w:r w:rsidRPr="00EF30FB">
        <w:rPr>
          <w:rFonts w:ascii="Arial" w:hAnsi="Arial" w:cs="Arial"/>
        </w:rPr>
        <w:t>Effective Practice in e-Safety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EF30FB">
        <w:rPr>
          <w:rFonts w:ascii="Arial" w:hAnsi="Arial" w:cs="Arial"/>
          <w:color w:val="000000"/>
        </w:rPr>
        <w:t>e-Safety</w:t>
      </w:r>
      <w:proofErr w:type="gramEnd"/>
      <w:r w:rsidRPr="00EF30FB">
        <w:rPr>
          <w:rFonts w:ascii="Arial" w:hAnsi="Arial" w:cs="Arial"/>
          <w:color w:val="000000"/>
        </w:rPr>
        <w:t xml:space="preserve"> depends on effective practice in each of the following areas: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Education for responsible ICT use by staff and pupils;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A comprehensive, agreed and implemented e-Safety Policy;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Secure, filtered broadband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A school network that complies with the National Education Network standards and</w:t>
      </w:r>
    </w:p>
    <w:p w:rsidR="00EF30FB" w:rsidRPr="00EF30FB" w:rsidRDefault="00955E69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S</w:t>
      </w:r>
      <w:r w:rsidR="00EF30FB" w:rsidRPr="00EF30FB">
        <w:rPr>
          <w:rFonts w:ascii="Arial" w:hAnsi="Arial" w:cs="Arial"/>
          <w:color w:val="000000"/>
        </w:rPr>
        <w:t>pecification</w:t>
      </w:r>
      <w:r>
        <w:rPr>
          <w:rFonts w:ascii="Arial" w:hAnsi="Arial" w:cs="Arial"/>
          <w:color w:val="000000"/>
        </w:rPr>
        <w:t xml:space="preserve"> </w:t>
      </w:r>
      <w:r w:rsidR="00EF30FB" w:rsidRPr="00EF30FB">
        <w:rPr>
          <w:rFonts w:ascii="Arial" w:hAnsi="Arial" w:cs="Arial"/>
          <w:color w:val="000000"/>
        </w:rPr>
        <w:t>Writing and reviewing the e-Safety Policy</w:t>
      </w:r>
      <w:r>
        <w:rPr>
          <w:rFonts w:ascii="Arial" w:hAnsi="Arial" w:cs="Arial"/>
          <w:color w:val="000000"/>
        </w:rPr>
        <w:t xml:space="preserve"> </w:t>
      </w:r>
      <w:r w:rsidR="00EF30FB" w:rsidRPr="00EF30FB">
        <w:rPr>
          <w:rFonts w:ascii="Arial" w:hAnsi="Arial" w:cs="Arial"/>
          <w:color w:val="000000"/>
        </w:rPr>
        <w:t>The e-Safety Policy is part of the School Assessment and Development Plan and relates to other</w:t>
      </w:r>
    </w:p>
    <w:p w:rsid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EF30FB">
        <w:rPr>
          <w:rFonts w:ascii="Arial" w:hAnsi="Arial" w:cs="Arial"/>
          <w:color w:val="000000"/>
        </w:rPr>
        <w:t>policies</w:t>
      </w:r>
      <w:proofErr w:type="gramEnd"/>
      <w:r w:rsidRPr="00EF30FB">
        <w:rPr>
          <w:rFonts w:ascii="Arial" w:hAnsi="Arial" w:cs="Arial"/>
          <w:color w:val="000000"/>
        </w:rPr>
        <w:t xml:space="preserve"> including those for ICT, bullying and for child protection.</w:t>
      </w:r>
    </w:p>
    <w:p w:rsidR="00955E69" w:rsidRPr="00EF30FB" w:rsidRDefault="00955E69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The school will appoint an e-Safety Co-ordinator.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 xml:space="preserve">• The e-Safety Policy was </w:t>
      </w:r>
      <w:r w:rsidR="00955E69">
        <w:rPr>
          <w:rFonts w:ascii="Arial" w:hAnsi="Arial" w:cs="Arial"/>
          <w:color w:val="000000"/>
        </w:rPr>
        <w:t xml:space="preserve">reviewed </w:t>
      </w:r>
      <w:r w:rsidRPr="00EF30FB">
        <w:rPr>
          <w:rFonts w:ascii="Arial" w:hAnsi="Arial" w:cs="Arial"/>
          <w:color w:val="000000"/>
        </w:rPr>
        <w:t xml:space="preserve">in </w:t>
      </w:r>
      <w:r w:rsidR="00955E69">
        <w:rPr>
          <w:rFonts w:ascii="Arial" w:hAnsi="Arial" w:cs="Arial"/>
          <w:color w:val="000000"/>
        </w:rPr>
        <w:t>June 2011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 xml:space="preserve">• It was approved by the Governors on </w:t>
      </w:r>
      <w:r w:rsidR="00955E69">
        <w:rPr>
          <w:rFonts w:ascii="Arial" w:hAnsi="Arial" w:cs="Arial"/>
          <w:color w:val="000000"/>
        </w:rPr>
        <w:t>June 2011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 xml:space="preserve">• The next review date is </w:t>
      </w:r>
      <w:r w:rsidR="00955E69">
        <w:rPr>
          <w:rFonts w:ascii="Arial" w:hAnsi="Arial" w:cs="Arial"/>
          <w:color w:val="000000"/>
        </w:rPr>
        <w:t>June 2012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Teaching and Learning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Why the internet and digital communications are important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The Internet is an essential element in 21st century life for education, business and social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interaction. The school has a duty to provide pupils with quality internet access as part of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their learning experience.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 xml:space="preserve">• </w:t>
      </w:r>
      <w:proofErr w:type="gramStart"/>
      <w:r w:rsidRPr="00EF30FB">
        <w:rPr>
          <w:rFonts w:ascii="Arial" w:hAnsi="Arial" w:cs="Arial"/>
          <w:color w:val="000000"/>
        </w:rPr>
        <w:t>internet</w:t>
      </w:r>
      <w:proofErr w:type="gramEnd"/>
      <w:r w:rsidRPr="00EF30FB">
        <w:rPr>
          <w:rFonts w:ascii="Arial" w:hAnsi="Arial" w:cs="Arial"/>
          <w:color w:val="000000"/>
        </w:rPr>
        <w:t xml:space="preserve"> use is part of the statutory curriculum and a necessary tool for staff and pupils.</w:t>
      </w:r>
    </w:p>
    <w:p w:rsid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Internet use will enhance learning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The school internet access will be designed expressly for pupil use and will include filtering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appropriate to the age of pupils.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Pupils will be taught what internet use is acceptable and what is not and given clear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objectives for internet use.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Pupils will be educated in the effective use of the internet in research, including the skills of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knowledge location, retrieval and evaluation.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Pupils will be shown how to publish and present information to a wider audience.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Pupils will be taught how to evaluate internet content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The school will ensure that the use of internet derived materials by staff and pupils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complies with copyright law.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Pupils will be taught the importance of cross-checking information before accepting its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accuracy.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Pupils will be taught how to report unpleasant internet content e.g. using the CEOP Report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Abuse icon or Hector Protector.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Managing Internet Access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Information Security System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School ICT systems security will be reviewed regularly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Virus protection will be updated regularly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lastRenderedPageBreak/>
        <w:t>• Security strategies will be discussed with the Local Authority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e-Mail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 xml:space="preserve">• Pupils may only use their </w:t>
      </w:r>
      <w:proofErr w:type="spellStart"/>
      <w:r w:rsidRPr="00EF30FB">
        <w:rPr>
          <w:rFonts w:ascii="Arial" w:hAnsi="Arial" w:cs="Arial"/>
          <w:color w:val="000000"/>
        </w:rPr>
        <w:t>MyDesktop</w:t>
      </w:r>
      <w:proofErr w:type="spellEnd"/>
      <w:r w:rsidRPr="00EF30FB">
        <w:rPr>
          <w:rFonts w:ascii="Arial" w:hAnsi="Arial" w:cs="Arial"/>
          <w:color w:val="000000"/>
        </w:rPr>
        <w:t xml:space="preserve"> e-mail accounts on the school system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Pupils must immediately tell a member of staff if they receive offensive e-mail.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In an e-mail pupils must not reveal their personal details or those of others, or arrange to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meet anyone without specific permission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Incoming e-mail should be treated as suspicious and attachments not opened unless the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author is known.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The forwarding of chain letters is not permitted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Published content and the school web site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 xml:space="preserve">• Staff or </w:t>
      </w:r>
      <w:proofErr w:type="spellStart"/>
      <w:r w:rsidRPr="00EF30FB">
        <w:rPr>
          <w:rFonts w:ascii="Arial" w:hAnsi="Arial" w:cs="Arial"/>
          <w:color w:val="000000"/>
        </w:rPr>
        <w:t>pupil</w:t>
      </w:r>
      <w:r w:rsidRPr="00EF30FB">
        <w:rPr>
          <w:rFonts w:ascii="Cambria Math" w:hAnsi="Cambria Math" w:cs="Cambria Math"/>
          <w:color w:val="000000"/>
        </w:rPr>
        <w:t>ʼ</w:t>
      </w:r>
      <w:r w:rsidRPr="00EF30FB">
        <w:rPr>
          <w:rFonts w:ascii="Arial" w:hAnsi="Arial" w:cs="Arial"/>
          <w:color w:val="000000"/>
        </w:rPr>
        <w:t>s</w:t>
      </w:r>
      <w:proofErr w:type="spellEnd"/>
      <w:r w:rsidRPr="00EF30FB">
        <w:rPr>
          <w:rFonts w:ascii="Arial" w:hAnsi="Arial" w:cs="Arial"/>
          <w:color w:val="000000"/>
        </w:rPr>
        <w:t xml:space="preserve"> personal contact information will not be published. The contact details given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online should be the school office.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The head teacher and ICT Co-ordinator will take overall editorial responsibility and ensure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that content is accurate and appropriate.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 xml:space="preserve">Publishing </w:t>
      </w:r>
      <w:proofErr w:type="spellStart"/>
      <w:r w:rsidRPr="00EF30FB">
        <w:rPr>
          <w:rFonts w:ascii="Arial" w:hAnsi="Arial" w:cs="Arial"/>
          <w:color w:val="000000"/>
        </w:rPr>
        <w:t>pupil</w:t>
      </w:r>
      <w:r w:rsidRPr="00EF30FB">
        <w:rPr>
          <w:rFonts w:ascii="Cambria Math" w:hAnsi="Cambria Math" w:cs="Cambria Math"/>
          <w:color w:val="000000"/>
        </w:rPr>
        <w:t>ʼ</w:t>
      </w:r>
      <w:r w:rsidRPr="00EF30FB">
        <w:rPr>
          <w:rFonts w:ascii="Arial" w:hAnsi="Arial" w:cs="Arial"/>
          <w:color w:val="000000"/>
        </w:rPr>
        <w:t>s</w:t>
      </w:r>
      <w:proofErr w:type="spellEnd"/>
      <w:r w:rsidRPr="00EF30FB">
        <w:rPr>
          <w:rFonts w:ascii="Arial" w:hAnsi="Arial" w:cs="Arial"/>
          <w:color w:val="000000"/>
        </w:rPr>
        <w:t xml:space="preserve"> images and work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• Photographs that include pupils will be selected carefully so that individual pupils cannot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be identified or their image misused. Consider using group photographs rather than full-face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EF30FB">
        <w:rPr>
          <w:rFonts w:ascii="Arial" w:hAnsi="Arial" w:cs="Arial"/>
          <w:color w:val="000000"/>
        </w:rPr>
        <w:t>photos</w:t>
      </w:r>
      <w:proofErr w:type="gramEnd"/>
      <w:r w:rsidRPr="00EF30FB">
        <w:rPr>
          <w:rFonts w:ascii="Arial" w:hAnsi="Arial" w:cs="Arial"/>
          <w:color w:val="000000"/>
        </w:rPr>
        <w:t xml:space="preserve"> of individual children.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 xml:space="preserve">• </w:t>
      </w:r>
      <w:proofErr w:type="spellStart"/>
      <w:r w:rsidRPr="00EF30FB">
        <w:rPr>
          <w:rFonts w:ascii="Arial" w:hAnsi="Arial" w:cs="Arial"/>
          <w:color w:val="000000"/>
        </w:rPr>
        <w:t>Pupils</w:t>
      </w:r>
      <w:r w:rsidRPr="00EF30FB">
        <w:rPr>
          <w:rFonts w:ascii="Cambria Math" w:hAnsi="Cambria Math" w:cs="Cambria Math"/>
          <w:color w:val="000000"/>
        </w:rPr>
        <w:t>ʼ</w:t>
      </w:r>
      <w:proofErr w:type="spellEnd"/>
      <w:r w:rsidRPr="00EF30FB">
        <w:rPr>
          <w:rFonts w:ascii="Arial" w:hAnsi="Arial" w:cs="Arial"/>
          <w:color w:val="000000"/>
        </w:rPr>
        <w:t xml:space="preserve"> full names will not be used anywhere on a school web site or other online space,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particularly in association with photographs.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Written permission from parents or carers will be obtained before photographs of pupils are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published on the school web site.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Pupil image file names will not refer to the pupil by name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Parents should be clearly informed of the school policy on image taking and publishing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both on school and independent electronic repositories.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Social networking and personal publishing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The school will control access to social networking sites, and consider how to educate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pupils in their safe use.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Newsgroups will be blocked unless a specific use is approved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Pupils will be advised never to give out personal details of any kind which may identify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them, their friends or their location.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Pupils and parents will be advised that the use of social network spaces outside school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brings a range of dangers for primary aged pupils.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Pupils will be advised to use nicknames and avatars when using social networking sites.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Managing filtering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 xml:space="preserve">• The school will use the Northern </w:t>
      </w:r>
      <w:proofErr w:type="spellStart"/>
      <w:r w:rsidRPr="00EF30FB">
        <w:rPr>
          <w:rFonts w:ascii="Arial" w:hAnsi="Arial" w:cs="Arial"/>
          <w:color w:val="000000"/>
        </w:rPr>
        <w:t>Grid</w:t>
      </w:r>
      <w:r w:rsidRPr="00EF30FB">
        <w:rPr>
          <w:rFonts w:ascii="Cambria Math" w:hAnsi="Cambria Math" w:cs="Cambria Math"/>
          <w:color w:val="000000"/>
        </w:rPr>
        <w:t>ʼ</w:t>
      </w:r>
      <w:r w:rsidRPr="00EF30FB">
        <w:rPr>
          <w:rFonts w:ascii="Arial" w:hAnsi="Arial" w:cs="Arial"/>
          <w:color w:val="000000"/>
        </w:rPr>
        <w:t>s</w:t>
      </w:r>
      <w:proofErr w:type="spellEnd"/>
      <w:r w:rsidRPr="00EF30FB">
        <w:rPr>
          <w:rFonts w:ascii="Arial" w:hAnsi="Arial" w:cs="Arial"/>
          <w:color w:val="000000"/>
        </w:rPr>
        <w:t xml:space="preserve"> filtering service and adhere to </w:t>
      </w:r>
      <w:proofErr w:type="spellStart"/>
      <w:r w:rsidRPr="00EF30FB">
        <w:rPr>
          <w:rFonts w:ascii="Arial" w:hAnsi="Arial" w:cs="Arial"/>
          <w:color w:val="000000"/>
        </w:rPr>
        <w:t>it</w:t>
      </w:r>
      <w:r w:rsidRPr="00EF30FB">
        <w:rPr>
          <w:rFonts w:ascii="Cambria Math" w:hAnsi="Cambria Math" w:cs="Cambria Math"/>
          <w:color w:val="000000"/>
        </w:rPr>
        <w:t>ʼ</w:t>
      </w:r>
      <w:r w:rsidRPr="00EF30FB">
        <w:rPr>
          <w:rFonts w:ascii="Arial" w:hAnsi="Arial" w:cs="Arial"/>
          <w:color w:val="000000"/>
        </w:rPr>
        <w:t>s</w:t>
      </w:r>
      <w:proofErr w:type="spellEnd"/>
      <w:r w:rsidRPr="00EF30FB">
        <w:rPr>
          <w:rFonts w:ascii="Arial" w:hAnsi="Arial" w:cs="Arial"/>
          <w:color w:val="000000"/>
        </w:rPr>
        <w:t xml:space="preserve"> Acceptable Use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Policy.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•If staff or pupils come across unsuitable on-line materials, they must click the web</w:t>
      </w:r>
      <w:r w:rsidR="00955E69">
        <w:rPr>
          <w:rFonts w:ascii="Arial" w:hAnsi="Arial" w:cs="Arial"/>
          <w:color w:val="000000"/>
        </w:rPr>
        <w:t xml:space="preserve"> </w:t>
      </w:r>
      <w:proofErr w:type="spellStart"/>
      <w:r w:rsidRPr="00EF30FB">
        <w:rPr>
          <w:rFonts w:ascii="Arial" w:hAnsi="Arial" w:cs="Arial"/>
          <w:color w:val="000000"/>
        </w:rPr>
        <w:t>browser</w:t>
      </w:r>
      <w:r w:rsidRPr="00EF30FB">
        <w:rPr>
          <w:rFonts w:ascii="Cambria Math" w:hAnsi="Cambria Math" w:cs="Cambria Math"/>
          <w:color w:val="000000"/>
        </w:rPr>
        <w:t>ʼ</w:t>
      </w:r>
      <w:r w:rsidRPr="00EF30FB">
        <w:rPr>
          <w:rFonts w:ascii="Arial" w:hAnsi="Arial" w:cs="Arial"/>
          <w:color w:val="000000"/>
        </w:rPr>
        <w:t>s</w:t>
      </w:r>
      <w:proofErr w:type="spellEnd"/>
      <w:r w:rsidRPr="00EF30FB">
        <w:rPr>
          <w:rFonts w:ascii="Arial" w:hAnsi="Arial" w:cs="Arial"/>
          <w:color w:val="000000"/>
        </w:rPr>
        <w:t xml:space="preserve"> </w:t>
      </w:r>
      <w:proofErr w:type="spellStart"/>
      <w:r w:rsidRPr="00EF30FB">
        <w:rPr>
          <w:rFonts w:ascii="Cambria Math" w:hAnsi="Cambria Math" w:cs="Cambria Math"/>
          <w:color w:val="000000"/>
        </w:rPr>
        <w:t>ʻ</w:t>
      </w:r>
      <w:r w:rsidRPr="00EF30FB">
        <w:rPr>
          <w:rFonts w:ascii="Arial" w:hAnsi="Arial" w:cs="Arial"/>
          <w:color w:val="000000"/>
        </w:rPr>
        <w:t>back</w:t>
      </w:r>
      <w:r w:rsidRPr="00EF30FB">
        <w:rPr>
          <w:rFonts w:ascii="Cambria Math" w:hAnsi="Cambria Math" w:cs="Cambria Math"/>
          <w:color w:val="000000"/>
        </w:rPr>
        <w:t>ʼ</w:t>
      </w:r>
      <w:proofErr w:type="spellEnd"/>
      <w:r w:rsidRPr="00EF30FB">
        <w:rPr>
          <w:rFonts w:ascii="Arial" w:hAnsi="Arial" w:cs="Arial"/>
          <w:color w:val="000000"/>
        </w:rPr>
        <w:t xml:space="preserve"> button and report the site to the e-Safety Co-ordinator.</w:t>
      </w:r>
    </w:p>
    <w:p w:rsid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Managing videoconferencing and webcam use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Videoconferencing should use the educational broadband network to ensure quality of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service and security.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•Pupils must ask permission from the supervising member of staff before making or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answering a videoconference call.</w:t>
      </w:r>
    </w:p>
    <w:p w:rsid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 xml:space="preserve">• Videoconferencing and webcam use will be appropriately supervised for the </w:t>
      </w:r>
      <w:proofErr w:type="spellStart"/>
      <w:r w:rsidRPr="00EF30FB">
        <w:rPr>
          <w:rFonts w:ascii="Arial" w:hAnsi="Arial" w:cs="Arial"/>
          <w:color w:val="000000"/>
        </w:rPr>
        <w:t>pupils</w:t>
      </w:r>
      <w:r w:rsidRPr="00EF30FB">
        <w:rPr>
          <w:rFonts w:ascii="Cambria Math" w:hAnsi="Cambria Math" w:cs="Cambria Math"/>
          <w:color w:val="000000"/>
        </w:rPr>
        <w:t>ʼ</w:t>
      </w:r>
      <w:proofErr w:type="spellEnd"/>
      <w:r w:rsidRPr="00EF30FB">
        <w:rPr>
          <w:rFonts w:ascii="Arial" w:hAnsi="Arial" w:cs="Arial"/>
          <w:color w:val="000000"/>
        </w:rPr>
        <w:t xml:space="preserve"> age.</w:t>
      </w:r>
    </w:p>
    <w:p w:rsidR="00955E69" w:rsidRDefault="00955E69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55E69" w:rsidRDefault="00955E69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55E69" w:rsidRPr="00EF30FB" w:rsidRDefault="00955E69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lastRenderedPageBreak/>
        <w:t>Managing emerging technologies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Emerging technologies will be examined for educational benefit and a risk assessment will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be carried out before use in school is allowed.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Mobile phones will not be used during lessons. The sending of abusive or inappropriate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text messages or files by Bluetooth or any other means is forbidden.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Staff should not use their own personal mobile phones to take photographs of children.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Children should not bring mobile phones to school.</w:t>
      </w:r>
    </w:p>
    <w:p w:rsid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The appropriate use of the Learning Platform (My Desktop) will be discussed as the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technology becomes available within the school.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Protecting personal data</w:t>
      </w:r>
    </w:p>
    <w:p w:rsid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Personal data will be recorded, processed, transferred and made available according to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the Data Protection Act 1998.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Policy Decisions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Authorising internet access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All staff and Key Stage 2 pupils must read and sign the Acceptable Use Policy before using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the internet.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At Key Stage 1, access to the internet will be by adult demonstration with directly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supervised access to specific, approved online materials.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Parents will be asked to sign and return a consent form.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 xml:space="preserve">• Any person not directly employed by the school will be asked to sign an “Acceptable </w:t>
      </w:r>
      <w:proofErr w:type="spellStart"/>
      <w:r w:rsidRPr="00EF30FB">
        <w:rPr>
          <w:rFonts w:ascii="Arial" w:hAnsi="Arial" w:cs="Arial"/>
          <w:color w:val="000000"/>
        </w:rPr>
        <w:t>Use</w:t>
      </w:r>
      <w:r w:rsidRPr="00EF30FB">
        <w:rPr>
          <w:rFonts w:ascii="Cambria Math" w:hAnsi="Cambria Math" w:cs="Cambria Math"/>
          <w:color w:val="000000"/>
        </w:rPr>
        <w:t>ʼ</w:t>
      </w:r>
      <w:proofErr w:type="spellEnd"/>
      <w:r w:rsidR="00955E69">
        <w:rPr>
          <w:rFonts w:ascii="Cambria Math" w:hAnsi="Cambria Math" w:cs="Cambria Math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statement before being allowed to access the internet from the school site.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Assessing risks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The school will take reasonable precautions to prevent access to inappropriate material.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However, due to the international scale and linked nature of internet content, it is not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possible to guarantee that unsuitable material will never appear on a computer connected to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the school network. Neither the school nor Stockton LA can accept liability for any material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EF30FB">
        <w:rPr>
          <w:rFonts w:ascii="Arial" w:hAnsi="Arial" w:cs="Arial"/>
          <w:color w:val="000000"/>
        </w:rPr>
        <w:t>accessed</w:t>
      </w:r>
      <w:proofErr w:type="gramEnd"/>
      <w:r w:rsidRPr="00EF30FB">
        <w:rPr>
          <w:rFonts w:ascii="Arial" w:hAnsi="Arial" w:cs="Arial"/>
          <w:color w:val="000000"/>
        </w:rPr>
        <w:t>, or any consequence of internet access.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• The school should audit ICT use to establish if the e-Safety policy is adequate and that its</w:t>
      </w:r>
      <w:r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implementation is appropriate and effective.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Date of latest update (at least annual):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 xml:space="preserve">The school e-safety </w:t>
      </w:r>
      <w:r w:rsidR="00955E69">
        <w:rPr>
          <w:rFonts w:ascii="Arial" w:hAnsi="Arial" w:cs="Arial"/>
          <w:color w:val="000000"/>
        </w:rPr>
        <w:t>policy was agreed by governors i</w:t>
      </w:r>
      <w:r w:rsidRPr="00EF30FB">
        <w:rPr>
          <w:rFonts w:ascii="Arial" w:hAnsi="Arial" w:cs="Arial"/>
          <w:color w:val="000000"/>
        </w:rPr>
        <w:t xml:space="preserve">n: </w:t>
      </w:r>
      <w:r w:rsidR="00955E69">
        <w:rPr>
          <w:rFonts w:ascii="Arial" w:hAnsi="Arial" w:cs="Arial"/>
          <w:color w:val="000000"/>
        </w:rPr>
        <w:t>June 2011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The policy is available for staff at: Paper copy given to all staff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The policy is available for parents/carers at: To be uploaded to the school website / available on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request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The responsible member of the Senior Leadership Team is: Matthew Davenport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The responsible member of the Governing Body is: Jane Groom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The Designated Child Protection Coordinator is: John Repton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The e-Safety Coordinator is: Matthew Davenport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Has e-safety training been provided for both pupils and staff?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Is there a clear procedure for a response to an incident of concern?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 xml:space="preserve">Have e-safety materials from CEOP and </w:t>
      </w:r>
      <w:proofErr w:type="spellStart"/>
      <w:r w:rsidRPr="00EF30FB">
        <w:rPr>
          <w:rFonts w:ascii="Arial" w:hAnsi="Arial" w:cs="Arial"/>
          <w:color w:val="000000"/>
        </w:rPr>
        <w:t>Becta</w:t>
      </w:r>
      <w:proofErr w:type="spellEnd"/>
      <w:r w:rsidRPr="00EF30FB">
        <w:rPr>
          <w:rFonts w:ascii="Arial" w:hAnsi="Arial" w:cs="Arial"/>
          <w:color w:val="000000"/>
        </w:rPr>
        <w:t xml:space="preserve"> been obtained?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EF30FB">
        <w:rPr>
          <w:rFonts w:ascii="Arial" w:hAnsi="Arial" w:cs="Arial"/>
          <w:color w:val="000000"/>
        </w:rPr>
        <w:t>Do</w:t>
      </w:r>
      <w:proofErr w:type="gramEnd"/>
      <w:r w:rsidRPr="00EF30FB">
        <w:rPr>
          <w:rFonts w:ascii="Arial" w:hAnsi="Arial" w:cs="Arial"/>
          <w:color w:val="000000"/>
        </w:rPr>
        <w:t xml:space="preserve"> all staff sign a Code of Conduct for ICT on appointment?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lastRenderedPageBreak/>
        <w:t xml:space="preserve">Are all pupils aware of the </w:t>
      </w:r>
      <w:proofErr w:type="spellStart"/>
      <w:r w:rsidRPr="00EF30FB">
        <w:rPr>
          <w:rFonts w:ascii="Arial" w:hAnsi="Arial" w:cs="Arial"/>
          <w:color w:val="000000"/>
        </w:rPr>
        <w:t>School</w:t>
      </w:r>
      <w:r w:rsidRPr="00EF30FB">
        <w:rPr>
          <w:rFonts w:ascii="Cambria Math" w:eastAsia="LucidaGrande" w:hAnsi="Cambria Math" w:cs="Cambria Math"/>
          <w:color w:val="000000"/>
        </w:rPr>
        <w:t>‟</w:t>
      </w:r>
      <w:r w:rsidRPr="00EF30FB">
        <w:rPr>
          <w:rFonts w:ascii="Arial" w:hAnsi="Arial" w:cs="Arial"/>
          <w:color w:val="000000"/>
        </w:rPr>
        <w:t>s</w:t>
      </w:r>
      <w:proofErr w:type="spellEnd"/>
      <w:r w:rsidRPr="00EF30FB">
        <w:rPr>
          <w:rFonts w:ascii="Arial" w:hAnsi="Arial" w:cs="Arial"/>
          <w:color w:val="000000"/>
        </w:rPr>
        <w:t xml:space="preserve"> e-Safety Rules?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Are e-safety rules displayed in all rooms where computers are used and expressed in a form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that is accessible to all pupils?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Do parents/carers sign and return an agreement that their child will comply with the School e-Safety Rules?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Are staff, pupils, parents/carers and visitors aware that network and Internet use is closely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monitored and individual usage can be traced?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Has an ICT security audit been initiated by SLT, possibly using external expertise?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Is personal data collected, stored and used according to the principles of the Data Protection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Act?</w:t>
      </w:r>
    </w:p>
    <w:p w:rsidR="00EF30FB" w:rsidRP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Is Internet access provided by an approved educational Internet service provider which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complies with DCSF requirements (e.g. Northern Grid, Regional Broadband Consortium, NEN</w:t>
      </w:r>
      <w:r w:rsidR="00955E69">
        <w:rPr>
          <w:rFonts w:ascii="Arial" w:hAnsi="Arial" w:cs="Arial"/>
          <w:color w:val="000000"/>
        </w:rPr>
        <w:t xml:space="preserve"> </w:t>
      </w:r>
      <w:r w:rsidRPr="00EF30FB">
        <w:rPr>
          <w:rFonts w:ascii="Arial" w:hAnsi="Arial" w:cs="Arial"/>
          <w:color w:val="000000"/>
        </w:rPr>
        <w:t>Network)?</w:t>
      </w:r>
    </w:p>
    <w:p w:rsidR="00EF30FB" w:rsidRDefault="00EF30FB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30FB">
        <w:rPr>
          <w:rFonts w:ascii="Arial" w:hAnsi="Arial" w:cs="Arial"/>
          <w:color w:val="000000"/>
        </w:rPr>
        <w:t>Has the school-level filtering been designed to reflect educational objectives and approved by SLT?</w:t>
      </w:r>
    </w:p>
    <w:p w:rsidR="001A0417" w:rsidRDefault="001A0417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A0417" w:rsidRDefault="001A0417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A0417" w:rsidRPr="001A0417" w:rsidRDefault="001A0417" w:rsidP="001A0417">
      <w:pPr>
        <w:rPr>
          <w:rFonts w:ascii="Arial" w:hAnsi="Arial" w:cs="Arial"/>
          <w:color w:val="000000"/>
          <w:kern w:val="28"/>
          <w:lang w:val="en-US" w:eastAsia="en-US"/>
        </w:rPr>
      </w:pPr>
      <w:r w:rsidRPr="001A0417">
        <w:rPr>
          <w:rFonts w:ascii="Arial" w:hAnsi="Arial" w:cs="Arial"/>
          <w:color w:val="000000"/>
          <w:kern w:val="28"/>
          <w:lang w:val="en-US" w:eastAsia="en-US"/>
        </w:rPr>
        <w:t xml:space="preserve">This policy was reviewed and amended after consultation with staff and Governors. </w:t>
      </w:r>
    </w:p>
    <w:p w:rsidR="001A0417" w:rsidRPr="001A0417" w:rsidRDefault="001A0417" w:rsidP="001A0417">
      <w:pPr>
        <w:rPr>
          <w:rFonts w:ascii="Arial" w:hAnsi="Arial" w:cs="Arial"/>
          <w:color w:val="000000"/>
          <w:kern w:val="28"/>
          <w:lang w:val="en-US" w:eastAsia="en-US"/>
        </w:rPr>
      </w:pPr>
    </w:p>
    <w:p w:rsidR="001A0417" w:rsidRPr="001A0417" w:rsidRDefault="001A0417" w:rsidP="001A0417">
      <w:pPr>
        <w:rPr>
          <w:rFonts w:ascii="Arial" w:hAnsi="Arial" w:cs="Arial"/>
          <w:color w:val="000000"/>
          <w:kern w:val="28"/>
          <w:lang w:val="en-US" w:eastAsia="en-US"/>
        </w:rPr>
      </w:pPr>
      <w:r w:rsidRPr="001A0417">
        <w:rPr>
          <w:rFonts w:ascii="Arial" w:hAnsi="Arial" w:cs="Arial"/>
          <w:color w:val="000000"/>
          <w:kern w:val="28"/>
          <w:lang w:val="en-US" w:eastAsia="en-US"/>
        </w:rPr>
        <w:t xml:space="preserve">Signed: …………………………………...   </w:t>
      </w:r>
    </w:p>
    <w:p w:rsidR="001A0417" w:rsidRPr="001A0417" w:rsidRDefault="001A0417" w:rsidP="001A0417">
      <w:pPr>
        <w:rPr>
          <w:rFonts w:ascii="Arial" w:hAnsi="Arial" w:cs="Arial"/>
          <w:color w:val="000000"/>
          <w:kern w:val="28"/>
          <w:lang w:val="en-US" w:eastAsia="en-US"/>
        </w:rPr>
      </w:pPr>
    </w:p>
    <w:p w:rsidR="001A0417" w:rsidRPr="001A0417" w:rsidRDefault="001A0417" w:rsidP="001A0417">
      <w:pPr>
        <w:rPr>
          <w:rFonts w:ascii="Arial" w:hAnsi="Arial" w:cs="Arial"/>
          <w:color w:val="000000"/>
          <w:kern w:val="28"/>
          <w:lang w:val="en-US" w:eastAsia="en-US"/>
        </w:rPr>
      </w:pPr>
      <w:r w:rsidRPr="001A0417">
        <w:rPr>
          <w:rFonts w:ascii="Arial" w:hAnsi="Arial" w:cs="Arial"/>
          <w:color w:val="000000"/>
          <w:kern w:val="28"/>
          <w:lang w:val="en-US" w:eastAsia="en-US"/>
        </w:rPr>
        <w:t>Date: ……………………</w:t>
      </w:r>
    </w:p>
    <w:p w:rsidR="001A0417" w:rsidRPr="001A0417" w:rsidRDefault="001A0417" w:rsidP="001A0417">
      <w:pPr>
        <w:rPr>
          <w:rFonts w:ascii="Arial" w:hAnsi="Arial" w:cs="Arial"/>
          <w:color w:val="000000"/>
          <w:kern w:val="28"/>
          <w:lang w:val="en-US" w:eastAsia="en-US"/>
        </w:rPr>
      </w:pPr>
    </w:p>
    <w:p w:rsidR="001A0417" w:rsidRPr="001A0417" w:rsidRDefault="001A0417" w:rsidP="001A0417">
      <w:pPr>
        <w:rPr>
          <w:rFonts w:ascii="Arial" w:hAnsi="Arial" w:cs="Arial"/>
          <w:color w:val="000000"/>
          <w:kern w:val="28"/>
          <w:lang w:val="en-US" w:eastAsia="en-US"/>
        </w:rPr>
      </w:pPr>
      <w:r w:rsidRPr="001A0417">
        <w:rPr>
          <w:rFonts w:ascii="Arial" w:hAnsi="Arial" w:cs="Arial"/>
          <w:color w:val="000000"/>
          <w:kern w:val="28"/>
          <w:lang w:val="en-US" w:eastAsia="en-US"/>
        </w:rPr>
        <w:t xml:space="preserve">Signed ………………………………….  Chair of Governors   </w:t>
      </w:r>
    </w:p>
    <w:p w:rsidR="001A0417" w:rsidRPr="001A0417" w:rsidRDefault="001A0417" w:rsidP="001A0417">
      <w:pPr>
        <w:rPr>
          <w:rFonts w:ascii="Arial" w:hAnsi="Arial" w:cs="Arial"/>
          <w:color w:val="000000"/>
          <w:kern w:val="28"/>
          <w:lang w:val="en-US" w:eastAsia="en-US"/>
        </w:rPr>
      </w:pPr>
    </w:p>
    <w:p w:rsidR="001A0417" w:rsidRPr="001A0417" w:rsidRDefault="001A0417" w:rsidP="001A0417">
      <w:pPr>
        <w:rPr>
          <w:rFonts w:ascii="Arial" w:hAnsi="Arial" w:cs="Arial"/>
          <w:color w:val="000000"/>
          <w:kern w:val="28"/>
          <w:lang w:val="en-US" w:eastAsia="en-US"/>
        </w:rPr>
      </w:pPr>
      <w:r w:rsidRPr="001A0417">
        <w:rPr>
          <w:rFonts w:ascii="Arial" w:hAnsi="Arial" w:cs="Arial"/>
          <w:color w:val="000000"/>
          <w:kern w:val="28"/>
          <w:lang w:val="en-US" w:eastAsia="en-US"/>
        </w:rPr>
        <w:t>Date: ………………………</w:t>
      </w:r>
    </w:p>
    <w:p w:rsidR="001A0417" w:rsidRPr="00EF30FB" w:rsidRDefault="001A0417" w:rsidP="00EF30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1A0417" w:rsidRPr="00EF30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Grande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39"/>
    <w:rsid w:val="001A0417"/>
    <w:rsid w:val="00955E69"/>
    <w:rsid w:val="009A055D"/>
    <w:rsid w:val="00AD2599"/>
    <w:rsid w:val="00DB5639"/>
    <w:rsid w:val="00E8462D"/>
    <w:rsid w:val="00E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55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5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55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5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14570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Coulthard</dc:creator>
  <cp:keywords/>
  <dc:description/>
  <cp:lastModifiedBy>Tracy Coulthard</cp:lastModifiedBy>
  <cp:revision>2</cp:revision>
  <dcterms:created xsi:type="dcterms:W3CDTF">2011-06-30T12:46:00Z</dcterms:created>
  <dcterms:modified xsi:type="dcterms:W3CDTF">2011-06-30T12:46:00Z</dcterms:modified>
</cp:coreProperties>
</file>